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358" w:rsidRDefault="00AD4358" w:rsidP="00891B59">
      <w:pPr>
        <w:spacing w:after="200"/>
        <w:ind w:right="283"/>
        <w:jc w:val="center"/>
        <w:rPr>
          <w:b/>
          <w:bCs/>
          <w:caps/>
          <w:color w:val="010000"/>
        </w:rPr>
      </w:pPr>
      <w:r w:rsidRPr="00891B59">
        <w:rPr>
          <w:b/>
          <w:bCs/>
          <w:caps/>
          <w:color w:val="010000"/>
        </w:rPr>
        <w:t>ANAYASA MAHKEMESİ KARARI</w:t>
      </w:r>
    </w:p>
    <w:p w:rsidR="00891B59" w:rsidRPr="00891B59" w:rsidRDefault="00891B59" w:rsidP="00891B59">
      <w:pPr>
        <w:spacing w:after="200"/>
        <w:ind w:right="283" w:firstLine="709"/>
        <w:jc w:val="center"/>
        <w:rPr>
          <w:b/>
          <w:bCs/>
          <w:caps/>
          <w:color w:val="010000"/>
        </w:rPr>
      </w:pPr>
    </w:p>
    <w:p w:rsidR="00891B59" w:rsidRDefault="00891B59" w:rsidP="00891B59">
      <w:pPr>
        <w:pStyle w:val="AralkYok"/>
        <w:rPr>
          <w:rFonts w:ascii="Times New Roman" w:hAnsi="Times New Roman"/>
          <w:b/>
          <w:bCs/>
          <w:color w:val="010000"/>
          <w:szCs w:val="24"/>
        </w:rPr>
      </w:pPr>
      <w:r>
        <w:rPr>
          <w:rFonts w:ascii="Times New Roman" w:hAnsi="Times New Roman"/>
          <w:b/>
          <w:bCs/>
          <w:color w:val="010000"/>
          <w:szCs w:val="24"/>
        </w:rPr>
        <w:t>Esas Sayısı:2023/28 (Siyasi Parti Mali Denetimi)</w:t>
      </w:r>
    </w:p>
    <w:p w:rsidR="00891B59" w:rsidRDefault="00891B59" w:rsidP="00891B59">
      <w:pPr>
        <w:pStyle w:val="AralkYok"/>
        <w:rPr>
          <w:rFonts w:ascii="Times New Roman" w:hAnsi="Times New Roman"/>
          <w:b/>
          <w:bCs/>
          <w:color w:val="010000"/>
          <w:szCs w:val="24"/>
        </w:rPr>
      </w:pPr>
      <w:r>
        <w:rPr>
          <w:rFonts w:ascii="Times New Roman" w:hAnsi="Times New Roman"/>
          <w:b/>
          <w:bCs/>
          <w:color w:val="010000"/>
          <w:szCs w:val="24"/>
        </w:rPr>
        <w:t>Karar Sayısı:2025/80</w:t>
      </w:r>
    </w:p>
    <w:p w:rsidR="00891B59" w:rsidRDefault="00891B59" w:rsidP="00891B59">
      <w:pPr>
        <w:pStyle w:val="AralkYok"/>
        <w:rPr>
          <w:rFonts w:ascii="Times New Roman" w:hAnsi="Times New Roman"/>
          <w:b/>
          <w:bCs/>
          <w:color w:val="010000"/>
          <w:szCs w:val="24"/>
        </w:rPr>
      </w:pPr>
      <w:r>
        <w:rPr>
          <w:rFonts w:ascii="Times New Roman" w:hAnsi="Times New Roman"/>
          <w:b/>
          <w:bCs/>
          <w:color w:val="010000"/>
          <w:szCs w:val="24"/>
        </w:rPr>
        <w:t>Karar Tarihi:6/11/2025</w:t>
      </w:r>
    </w:p>
    <w:p w:rsidR="00891B59" w:rsidRDefault="00891B59" w:rsidP="00891B59">
      <w:pPr>
        <w:pStyle w:val="AralkYok"/>
        <w:rPr>
          <w:rFonts w:ascii="Times New Roman" w:hAnsi="Times New Roman"/>
          <w:b/>
          <w:bCs/>
          <w:color w:val="010000"/>
          <w:szCs w:val="24"/>
        </w:rPr>
      </w:pPr>
      <w:r>
        <w:rPr>
          <w:rFonts w:ascii="Times New Roman" w:hAnsi="Times New Roman"/>
          <w:b/>
          <w:bCs/>
          <w:color w:val="010000"/>
          <w:szCs w:val="24"/>
        </w:rPr>
        <w:t>R.G.Tarih-Sayı:</w:t>
      </w:r>
      <w:r w:rsidR="00165519">
        <w:rPr>
          <w:rFonts w:ascii="Times New Roman" w:hAnsi="Times New Roman"/>
          <w:b/>
          <w:bCs/>
          <w:color w:val="010000"/>
          <w:szCs w:val="24"/>
        </w:rPr>
        <w:t>4</w:t>
      </w:r>
      <w:r>
        <w:rPr>
          <w:rFonts w:ascii="Times New Roman" w:hAnsi="Times New Roman"/>
          <w:b/>
          <w:bCs/>
          <w:color w:val="010000"/>
          <w:szCs w:val="24"/>
        </w:rPr>
        <w:t>/3/2026-3318</w:t>
      </w:r>
      <w:r w:rsidR="00165519">
        <w:rPr>
          <w:rFonts w:ascii="Times New Roman" w:hAnsi="Times New Roman"/>
          <w:b/>
          <w:bCs/>
          <w:color w:val="010000"/>
          <w:szCs w:val="24"/>
        </w:rPr>
        <w:t>6</w:t>
      </w:r>
      <w:bookmarkStart w:id="0" w:name="_GoBack"/>
      <w:bookmarkEnd w:id="0"/>
    </w:p>
    <w:p w:rsidR="006849C6" w:rsidRPr="00891B59" w:rsidRDefault="006849C6" w:rsidP="00891B59">
      <w:pPr>
        <w:pStyle w:val="AralkYok"/>
        <w:rPr>
          <w:rFonts w:ascii="Times New Roman" w:hAnsi="Times New Roman"/>
          <w:b/>
          <w:bCs/>
          <w:color w:val="010000"/>
          <w:szCs w:val="24"/>
        </w:rPr>
      </w:pPr>
    </w:p>
    <w:p w:rsidR="00AD4358" w:rsidRPr="00891B59" w:rsidRDefault="00AD4358" w:rsidP="00891B59">
      <w:pPr>
        <w:spacing w:after="200"/>
        <w:ind w:right="283" w:firstLine="709"/>
        <w:jc w:val="both"/>
        <w:rPr>
          <w:b/>
          <w:bCs/>
          <w:color w:val="010000"/>
        </w:rPr>
      </w:pPr>
      <w:r w:rsidRPr="00891B59">
        <w:rPr>
          <w:b/>
          <w:bCs/>
          <w:color w:val="010000"/>
        </w:rPr>
        <w:t>I. MALİ DENETİMİN KONUSU</w:t>
      </w:r>
    </w:p>
    <w:p w:rsidR="00AD4358" w:rsidRPr="00891B59" w:rsidRDefault="00AD4358" w:rsidP="00891B59">
      <w:pPr>
        <w:spacing w:after="200"/>
        <w:ind w:right="283" w:firstLine="709"/>
        <w:jc w:val="both"/>
        <w:rPr>
          <w:color w:val="010000"/>
        </w:rPr>
      </w:pPr>
      <w:r w:rsidRPr="00891B59">
        <w:rPr>
          <w:color w:val="010000"/>
        </w:rPr>
        <w:t>Adalet ve Kalkınma Partisinin 2022 yılı kesin hesabının incelenmesidir.</w:t>
      </w:r>
    </w:p>
    <w:p w:rsidR="00AD4358" w:rsidRPr="00891B59" w:rsidRDefault="00AD4358" w:rsidP="00891B59">
      <w:pPr>
        <w:spacing w:after="200"/>
        <w:ind w:right="283" w:firstLine="709"/>
        <w:jc w:val="both"/>
        <w:rPr>
          <w:b/>
          <w:bCs/>
          <w:color w:val="010000"/>
        </w:rPr>
      </w:pPr>
      <w:r w:rsidRPr="00891B59">
        <w:rPr>
          <w:b/>
          <w:bCs/>
          <w:color w:val="010000"/>
        </w:rPr>
        <w:t>II. İLK İNCELEME</w:t>
      </w:r>
    </w:p>
    <w:p w:rsidR="00AD4358" w:rsidRPr="00891B59" w:rsidRDefault="00AD4358" w:rsidP="00891B59">
      <w:pPr>
        <w:spacing w:after="200"/>
        <w:ind w:right="283" w:firstLine="709"/>
        <w:jc w:val="both"/>
        <w:rPr>
          <w:color w:val="010000"/>
        </w:rPr>
      </w:pPr>
      <w:r w:rsidRPr="00891B59">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891B59">
        <w:rPr>
          <w:color w:val="010000"/>
        </w:rPr>
        <w:t>AKÇİL’in</w:t>
      </w:r>
      <w:proofErr w:type="spellEnd"/>
      <w:r w:rsidRPr="00891B59">
        <w:rPr>
          <w:color w:val="010000"/>
        </w:rPr>
        <w:t xml:space="preserve"> katılımlarıyla 7/3/2024 tarihinde yapılan ilk inceleme toplantısında; </w:t>
      </w:r>
    </w:p>
    <w:p w:rsidR="00AD4358" w:rsidRPr="00891B59" w:rsidRDefault="00AD4358" w:rsidP="00891B59">
      <w:pPr>
        <w:overflowPunct w:val="0"/>
        <w:autoSpaceDE w:val="0"/>
        <w:autoSpaceDN w:val="0"/>
        <w:adjustRightInd w:val="0"/>
        <w:spacing w:after="200"/>
        <w:ind w:right="283" w:firstLine="709"/>
        <w:jc w:val="both"/>
        <w:rPr>
          <w:color w:val="010000"/>
        </w:rPr>
      </w:pPr>
      <w:r w:rsidRPr="00891B59">
        <w:rPr>
          <w:color w:val="010000"/>
        </w:rPr>
        <w:t>2. Adalet ve Kalkınma Partisinin 2022 yılı kesin hesabının incelenmesi sonucunda;</w:t>
      </w:r>
    </w:p>
    <w:p w:rsidR="00AD4358" w:rsidRPr="00891B59" w:rsidRDefault="00AD4358" w:rsidP="00891B59">
      <w:pPr>
        <w:overflowPunct w:val="0"/>
        <w:autoSpaceDE w:val="0"/>
        <w:autoSpaceDN w:val="0"/>
        <w:adjustRightInd w:val="0"/>
        <w:spacing w:after="200"/>
        <w:ind w:right="283" w:firstLine="709"/>
        <w:jc w:val="both"/>
        <w:rPr>
          <w:color w:val="010000"/>
        </w:rPr>
      </w:pPr>
      <w:r w:rsidRPr="00891B59">
        <w:rPr>
          <w:color w:val="010000"/>
        </w:rPr>
        <w:t>A. Dosyada eksiklik bulunmadığından işin esasının incelenmesine,</w:t>
      </w:r>
    </w:p>
    <w:p w:rsidR="00AD4358" w:rsidRPr="00891B59" w:rsidRDefault="00AD4358" w:rsidP="00891B59">
      <w:pPr>
        <w:overflowPunct w:val="0"/>
        <w:autoSpaceDE w:val="0"/>
        <w:autoSpaceDN w:val="0"/>
        <w:adjustRightInd w:val="0"/>
        <w:spacing w:after="200"/>
        <w:ind w:right="283" w:firstLine="709"/>
        <w:jc w:val="both"/>
        <w:rPr>
          <w:color w:val="010000"/>
        </w:rPr>
      </w:pPr>
      <w:r w:rsidRPr="00891B59">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AD4358" w:rsidRPr="00891B59" w:rsidRDefault="00AD4358" w:rsidP="00891B59">
      <w:pPr>
        <w:autoSpaceDN w:val="0"/>
        <w:spacing w:after="200"/>
        <w:ind w:right="283" w:firstLine="709"/>
        <w:jc w:val="both"/>
        <w:rPr>
          <w:rFonts w:eastAsia="Calibri"/>
          <w:color w:val="010000"/>
          <w:lang w:eastAsia="en-US"/>
        </w:rPr>
      </w:pPr>
      <w:r w:rsidRPr="00891B59">
        <w:rPr>
          <w:rFonts w:eastAsia="Calibri"/>
          <w:color w:val="010000"/>
          <w:lang w:eastAsia="en-US"/>
        </w:rPr>
        <w:t>OYBİRLİĞİYLE karar verilmiştir.</w:t>
      </w:r>
    </w:p>
    <w:p w:rsidR="00AD4358" w:rsidRPr="00891B59" w:rsidRDefault="00AD4358" w:rsidP="00891B59">
      <w:pPr>
        <w:spacing w:after="200"/>
        <w:ind w:right="283" w:firstLine="709"/>
        <w:jc w:val="both"/>
        <w:rPr>
          <w:color w:val="010000"/>
        </w:rPr>
      </w:pPr>
      <w:r w:rsidRPr="00891B59">
        <w:rPr>
          <w:b/>
          <w:bCs/>
          <w:color w:val="010000"/>
        </w:rPr>
        <w:t>III. ESASIN İNCELENMESİ</w:t>
      </w:r>
    </w:p>
    <w:p w:rsidR="00AD4358" w:rsidRPr="00891B59" w:rsidRDefault="00AD4358" w:rsidP="00891B59">
      <w:pPr>
        <w:spacing w:after="200"/>
        <w:ind w:right="283" w:firstLine="709"/>
        <w:jc w:val="both"/>
        <w:rPr>
          <w:color w:val="010000"/>
        </w:rPr>
      </w:pPr>
      <w:r w:rsidRPr="00891B59">
        <w:rPr>
          <w:color w:val="010000"/>
        </w:rPr>
        <w:t>3. Adalet ve Kalkınma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D4358" w:rsidRPr="00891B59" w:rsidRDefault="00AD4358" w:rsidP="00891B59">
      <w:pPr>
        <w:spacing w:after="200"/>
        <w:ind w:right="283" w:firstLine="709"/>
        <w:jc w:val="both"/>
        <w:rPr>
          <w:color w:val="010000"/>
        </w:rPr>
      </w:pPr>
      <w:r w:rsidRPr="00891B59">
        <w:rPr>
          <w:color w:val="010000"/>
        </w:rPr>
        <w:t xml:space="preserve">4. Denetimin maddi ögelerini oluşturan defter ve belgelerden </w:t>
      </w:r>
      <w:bookmarkStart w:id="1" w:name="_Hlk197440136"/>
      <w:r w:rsidRPr="00891B59">
        <w:rPr>
          <w:color w:val="010000"/>
        </w:rPr>
        <w:t xml:space="preserve">Partinin </w:t>
      </w:r>
      <w:r w:rsidRPr="00891B59">
        <w:rPr>
          <w:color w:val="010000"/>
          <w:szCs w:val="26"/>
        </w:rPr>
        <w:t>2022 yılı gelirleri toplamı 585.663.876,57 TL, bir önceki yıldan devreden nakit ve alacaklar toplamı 153.184.928,84 TL, yıl sonu borç toplamı 177.001.334,12 TL olmak üzere gelir genel toplamının 915.850.139,53 TL; 2022 yılı giderleri toplamı 738.557.234,52 TL, geçen yıldan devreden borç toplamı 28.486.137,27 TL, gelecek yıla devreden nakit ve alacaklar toplamı 148.806.767,74 TL olmak üzere gider genel toplamının 915.850.139,53 TL olduğu</w:t>
      </w:r>
      <w:r w:rsidRPr="00891B59">
        <w:rPr>
          <w:color w:val="010000"/>
        </w:rPr>
        <w:t xml:space="preserve"> anlaşılmıştır.</w:t>
      </w:r>
    </w:p>
    <w:bookmarkEnd w:id="1"/>
    <w:p w:rsidR="00AD4358" w:rsidRPr="00891B59" w:rsidRDefault="00AD4358" w:rsidP="00891B59">
      <w:pPr>
        <w:spacing w:after="200"/>
        <w:ind w:right="283" w:firstLine="709"/>
        <w:jc w:val="both"/>
        <w:rPr>
          <w:color w:val="010000"/>
        </w:rPr>
      </w:pPr>
      <w:r w:rsidRPr="00891B59">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AD4358" w:rsidRPr="00891B59" w:rsidRDefault="00AD4358" w:rsidP="00891B59">
      <w:pPr>
        <w:spacing w:after="200"/>
        <w:ind w:right="283" w:firstLine="709"/>
        <w:jc w:val="both"/>
        <w:rPr>
          <w:b/>
          <w:bCs/>
          <w:color w:val="010000"/>
        </w:rPr>
      </w:pPr>
      <w:r w:rsidRPr="00891B59">
        <w:rPr>
          <w:b/>
          <w:bCs/>
          <w:color w:val="010000"/>
        </w:rPr>
        <w:t>A.</w:t>
      </w:r>
      <w:r w:rsidRPr="00891B59">
        <w:rPr>
          <w:color w:val="010000"/>
        </w:rPr>
        <w:t xml:space="preserve"> </w:t>
      </w:r>
      <w:r w:rsidRPr="00891B59">
        <w:rPr>
          <w:b/>
          <w:bCs/>
          <w:color w:val="010000"/>
        </w:rPr>
        <w:t>Gelirlerin İncelenmesi</w:t>
      </w:r>
    </w:p>
    <w:p w:rsidR="00AD4358" w:rsidRPr="00891B59" w:rsidRDefault="00AD4358" w:rsidP="00891B59">
      <w:pPr>
        <w:spacing w:after="200"/>
        <w:ind w:right="283" w:firstLine="709"/>
        <w:jc w:val="both"/>
        <w:rPr>
          <w:b/>
          <w:color w:val="010000"/>
        </w:rPr>
      </w:pPr>
      <w:r w:rsidRPr="00891B59">
        <w:rPr>
          <w:b/>
          <w:color w:val="010000"/>
        </w:rPr>
        <w:lastRenderedPageBreak/>
        <w:t>1. Genel Merkez Gelirleri</w:t>
      </w:r>
    </w:p>
    <w:p w:rsidR="00AD4358" w:rsidRPr="00891B59" w:rsidRDefault="00AD4358" w:rsidP="00891B59">
      <w:pPr>
        <w:spacing w:after="200"/>
        <w:ind w:right="283" w:firstLine="709"/>
        <w:jc w:val="both"/>
        <w:rPr>
          <w:color w:val="010000"/>
        </w:rPr>
      </w:pPr>
      <w:r w:rsidRPr="00891B59">
        <w:rPr>
          <w:color w:val="010000"/>
        </w:rPr>
        <w:t>6. Partinin Genel Merkez gelirleri toplamı 382.437.976,13 TL olup bu tutarın 1.005.000 TL’si satış gelirlerinden, 22.083.496,51 TL’si Partinin mal varlığı gelirlerinden, 280.278.531,12 TL’si devlet yardımlarından, 1.693.634,50 TL’si sair gelirlerden, 77.377.314 TL’si bağış ve yardımlardan oluşmaktadır. Parti Genel Merkezinin önceki yıldan devreden nakit ve alacak toplamının 135.413.030,49 TL, yılsonundaki borç toplamının ise 156.060.539,47 TL olduğu anlaşılmıştır.</w:t>
      </w:r>
    </w:p>
    <w:p w:rsidR="00AD4358" w:rsidRPr="00891B59" w:rsidRDefault="00AD4358" w:rsidP="00891B59">
      <w:pPr>
        <w:spacing w:after="200"/>
        <w:ind w:right="283" w:firstLine="709"/>
        <w:jc w:val="both"/>
        <w:rPr>
          <w:color w:val="010000"/>
        </w:rPr>
      </w:pPr>
      <w:r w:rsidRPr="00891B59">
        <w:rPr>
          <w:color w:val="010000"/>
        </w:rPr>
        <w:t>7. Parti Genel Merkezinin defter kayıtları ve gelir belgeleri üzerinde yapılan inceleme neticesinde gelirlerin 2820 sayılı Kanun’a uygun olarak sağlandığı sonucuna varılmıştır.</w:t>
      </w:r>
    </w:p>
    <w:p w:rsidR="00AD4358" w:rsidRPr="00891B59" w:rsidRDefault="00AD4358" w:rsidP="00891B59">
      <w:pPr>
        <w:spacing w:after="200"/>
        <w:ind w:right="283" w:firstLine="709"/>
        <w:jc w:val="both"/>
        <w:rPr>
          <w:b/>
          <w:color w:val="010000"/>
        </w:rPr>
      </w:pPr>
      <w:r w:rsidRPr="00891B59">
        <w:rPr>
          <w:b/>
          <w:color w:val="010000"/>
        </w:rPr>
        <w:t>2. İl Örgütleri Gelirleri</w:t>
      </w:r>
    </w:p>
    <w:p w:rsidR="00AD4358" w:rsidRPr="00891B59" w:rsidRDefault="00AD4358" w:rsidP="00891B59">
      <w:pPr>
        <w:spacing w:after="200"/>
        <w:ind w:right="283" w:firstLine="709"/>
        <w:jc w:val="both"/>
        <w:rPr>
          <w:color w:val="010000"/>
          <w:shd w:val="clear" w:color="auto" w:fill="FFFFFF"/>
        </w:rPr>
      </w:pPr>
      <w:r w:rsidRPr="00891B59">
        <w:rPr>
          <w:color w:val="010000"/>
        </w:rPr>
        <w:t xml:space="preserve">8. </w:t>
      </w:r>
      <w:r w:rsidRPr="00891B59">
        <w:rPr>
          <w:color w:val="010000"/>
          <w:shd w:val="clear" w:color="auto" w:fill="FFFFFF"/>
        </w:rPr>
        <w:t xml:space="preserve">Partinin il örgütlerinin gelirleri toplamı </w:t>
      </w:r>
      <w:r w:rsidRPr="00891B59">
        <w:rPr>
          <w:color w:val="010000"/>
        </w:rPr>
        <w:t xml:space="preserve">203.225.900,44 </w:t>
      </w:r>
      <w:r w:rsidRPr="00891B59">
        <w:rPr>
          <w:color w:val="010000"/>
          <w:shd w:val="clear" w:color="auto" w:fill="FFFFFF"/>
        </w:rPr>
        <w:t>TL olup bu tutarın 46.070 TL’si üye giriş aidatından, 5.252.614,54 TL’si üye yıllık aidatından, 1.301.600 TL’si satış gelirlerinden, 73.815.000 TL’si genel merkez yardımlarından, 1.210.093,37 TL’si parti mal varlığı gelirlerinden, 4.663.299,80 TL’si sair gelirlerden ve 116.937.222,73 TL’si bağış ve yardımlar toplamından oluşmaktadır. Parti il örgütlerinin bir önceki yıldan devreden nakit ve alacaklar toplamının 17.771.898,35 TL, yıl sonu borç toplamının ise 20.940.794,65 TL olduğu anlaşılmıştır.</w:t>
      </w:r>
    </w:p>
    <w:p w:rsidR="00AD4358" w:rsidRPr="00891B59" w:rsidRDefault="00AD4358" w:rsidP="00891B59">
      <w:pPr>
        <w:spacing w:after="200"/>
        <w:ind w:right="283" w:firstLine="709"/>
        <w:jc w:val="both"/>
        <w:rPr>
          <w:color w:val="010000"/>
        </w:rPr>
      </w:pPr>
      <w:r w:rsidRPr="00891B59">
        <w:rPr>
          <w:color w:val="010000"/>
        </w:rPr>
        <w:t xml:space="preserve">9. Parti </w:t>
      </w:r>
      <w:r w:rsidRPr="00891B59">
        <w:rPr>
          <w:color w:val="010000"/>
          <w:shd w:val="clear" w:color="auto" w:fill="FFFFFF"/>
        </w:rPr>
        <w:t>il örgütlerinin</w:t>
      </w:r>
      <w:r w:rsidRPr="00891B59">
        <w:rPr>
          <w:color w:val="010000"/>
        </w:rPr>
        <w:t xml:space="preserve"> defter kayıtları ve gelir belgeleri üzerinde yapılan inceleme neticesinde gelirlerin 2820 sayılı Kanun’a uygun olarak gerçekleştirildiği sonucuna varılmıştır.</w:t>
      </w:r>
    </w:p>
    <w:p w:rsidR="00AD4358" w:rsidRPr="00891B59" w:rsidRDefault="00AD4358" w:rsidP="00891B59">
      <w:pPr>
        <w:spacing w:after="200"/>
        <w:ind w:right="283" w:firstLine="709"/>
        <w:jc w:val="both"/>
        <w:rPr>
          <w:b/>
          <w:bCs/>
          <w:color w:val="010000"/>
        </w:rPr>
      </w:pPr>
      <w:r w:rsidRPr="00891B59">
        <w:rPr>
          <w:b/>
          <w:bCs/>
          <w:color w:val="010000"/>
        </w:rPr>
        <w:t>B. Giderlerin İncelenmesi</w:t>
      </w:r>
    </w:p>
    <w:p w:rsidR="00AD4358" w:rsidRPr="00891B59" w:rsidRDefault="00AD4358" w:rsidP="00891B59">
      <w:pPr>
        <w:spacing w:after="200"/>
        <w:ind w:right="283" w:firstLine="709"/>
        <w:jc w:val="both"/>
        <w:rPr>
          <w:b/>
          <w:color w:val="010000"/>
        </w:rPr>
      </w:pPr>
      <w:r w:rsidRPr="00891B59">
        <w:rPr>
          <w:b/>
          <w:color w:val="010000"/>
        </w:rPr>
        <w:t>1. Genel Merkez Giderleri</w:t>
      </w:r>
    </w:p>
    <w:p w:rsidR="00AD4358" w:rsidRPr="00891B59" w:rsidRDefault="00AD4358" w:rsidP="00891B59">
      <w:pPr>
        <w:spacing w:after="200"/>
        <w:ind w:right="283" w:firstLine="709"/>
        <w:jc w:val="both"/>
        <w:rPr>
          <w:color w:val="010000"/>
          <w:shd w:val="clear" w:color="auto" w:fill="FFFFFF"/>
        </w:rPr>
      </w:pPr>
      <w:r w:rsidRPr="00891B59">
        <w:rPr>
          <w:color w:val="010000"/>
        </w:rPr>
        <w:t xml:space="preserve">10. </w:t>
      </w:r>
      <w:r w:rsidRPr="00891B59">
        <w:rPr>
          <w:color w:val="010000"/>
          <w:shd w:val="clear" w:color="auto" w:fill="FFFFFF"/>
        </w:rPr>
        <w:t xml:space="preserve">Partinin Genel Merkez giderleri toplamı </w:t>
      </w:r>
      <w:r w:rsidRPr="00891B59">
        <w:rPr>
          <w:color w:val="010000"/>
        </w:rPr>
        <w:t xml:space="preserve">531.179.915,40 </w:t>
      </w:r>
      <w:r w:rsidRPr="00891B59">
        <w:rPr>
          <w:color w:val="010000"/>
          <w:shd w:val="clear" w:color="auto" w:fill="FFFFFF"/>
        </w:rPr>
        <w:t>TL olup bu tutarın 60.363.686,75 TL’si personel giderlerinden, 9.858.637,31 TL’si kira giderlerinden, 2.853.662,06 TL’si haberleşme giderlerinden, 2.191.710,21 TL’si basılı kâğıt, kırtasiye ve diğer giderlerden, 16.049.359,27 TL’si ısıtma aydınlatma ve temizlik giderlerinden, 6.853.760,85 TL’si temsil ve ağırlama giderlerinden, 73.815.000 TL’si teşkilata yardım giderlerinden, 19.957.072,50 TL’si seyahat giderlerinden, 9.088.545,38 TL’si taşıma vasıta giderlerinden, 166.199.517,06 TL’si basın yayın ve tanıtım giderlerinden, 1.283.855,18 TL’si vergi, sigorta, noter ve mahkeme giderlerinden, 12.681.299,20 TL’si gelir getirici malzeme giderlerinden ve 149.983.809,63 TL’si sair giderler toplamından oluşmaktadır. Parti Genel Merkezinin önceki yıldan kalan borç toplamının 11.119.469,63 TL, gelecek yıla devreden nakit ve alacak toplamının ise 131.612.161,06 TL olduğu anlaşılmıştır.</w:t>
      </w:r>
    </w:p>
    <w:p w:rsidR="00AD4358" w:rsidRPr="00891B59" w:rsidRDefault="00AD4358" w:rsidP="00891B59">
      <w:pPr>
        <w:spacing w:after="200"/>
        <w:ind w:right="283" w:firstLine="709"/>
        <w:jc w:val="both"/>
        <w:rPr>
          <w:color w:val="010000"/>
        </w:rPr>
      </w:pPr>
      <w:r w:rsidRPr="00891B59">
        <w:rPr>
          <w:color w:val="010000"/>
        </w:rPr>
        <w:t>11. Parti Genel Merkezinin defter kayıtları ve gider belgeleri üzerinde yapılan inceleme neticesinde giderlerin 2820 sayılı Kanun’a uygun olarak gerçekleştirildiği sonucuna varılmıştır.</w:t>
      </w:r>
    </w:p>
    <w:p w:rsidR="00AD4358" w:rsidRPr="00891B59" w:rsidRDefault="00AD4358" w:rsidP="00891B59">
      <w:pPr>
        <w:spacing w:after="200"/>
        <w:ind w:right="283" w:firstLine="709"/>
        <w:jc w:val="both"/>
        <w:rPr>
          <w:b/>
          <w:color w:val="010000"/>
        </w:rPr>
      </w:pPr>
      <w:r w:rsidRPr="00891B59">
        <w:rPr>
          <w:b/>
          <w:color w:val="010000"/>
        </w:rPr>
        <w:t>2. İl Örgütleri Giderleri</w:t>
      </w:r>
    </w:p>
    <w:p w:rsidR="00AD4358" w:rsidRPr="00891B59" w:rsidRDefault="00AD4358" w:rsidP="00891B59">
      <w:pPr>
        <w:spacing w:after="200"/>
        <w:ind w:right="283" w:firstLine="709"/>
        <w:jc w:val="both"/>
        <w:rPr>
          <w:color w:val="010000"/>
        </w:rPr>
      </w:pPr>
      <w:r w:rsidRPr="00891B59">
        <w:rPr>
          <w:color w:val="010000"/>
        </w:rPr>
        <w:t xml:space="preserve">12. </w:t>
      </w:r>
      <w:r w:rsidRPr="00891B59">
        <w:rPr>
          <w:color w:val="010000"/>
          <w:shd w:val="clear" w:color="auto" w:fill="FFFFFF"/>
        </w:rPr>
        <w:t xml:space="preserve">Partinin il örgütlerinin giderleri toplamı </w:t>
      </w:r>
      <w:r w:rsidRPr="00891B59">
        <w:rPr>
          <w:color w:val="010000"/>
        </w:rPr>
        <w:t>207.377.319,12 TL olup bu tutarın</w:t>
      </w:r>
      <w:r w:rsidR="00891B59" w:rsidRPr="00891B59">
        <w:rPr>
          <w:color w:val="010000"/>
        </w:rPr>
        <w:t xml:space="preserve"> </w:t>
      </w:r>
      <w:r w:rsidRPr="00891B59">
        <w:rPr>
          <w:color w:val="010000"/>
        </w:rPr>
        <w:t xml:space="preserve">41.674.080,40 TL’si personel giderlerinden, 29.933.699,88 TL’si kira giderlerinden, 6.991.883,08 TL’si haberleşme giderlerinden, 3.921.706,14 TL’si basılı kâğıt, kırtasiye ve diğer giderlerden, 22.780.818,43 TL’si ısıtma, aydınlatma, temizlik giderlerinden, 39.298.236,48 TL’si temsil ve ağırlama giderlerinden, 3.912.684,09 TL’si teşkilata yardım giderlerinden, 4.537.987,98 TL’si seyahat giderlerinden, 9.265.770,91 TL’si taşıma vasıta giderlerinden, 6.639.310,27 TL’si basın yayın ve tanıtım giderlerinden, 16.276.651,23 TL’si vergi, sigorta, noter ve mahkeme giderlerinden, 1.329.078,57 TL'si gelir getirici malzeme giderlerinden ve 20.815.411,66 TL’si sair </w:t>
      </w:r>
      <w:r w:rsidRPr="00891B59">
        <w:rPr>
          <w:color w:val="010000"/>
        </w:rPr>
        <w:lastRenderedPageBreak/>
        <w:t>giderler toplamından oluşmaktadır. Parti il örgütlerinin önceki yıldan kalan borç toplamının 17.366.667,64 TL, gelecek yıla devreden nakit ve alacaklar toplamının ise 17.194.606,68 TL olduğu anlaşılmıştır.</w:t>
      </w:r>
    </w:p>
    <w:p w:rsidR="00AD4358" w:rsidRPr="00891B59" w:rsidRDefault="00AD4358" w:rsidP="00891B59">
      <w:pPr>
        <w:spacing w:after="200"/>
        <w:ind w:right="283" w:firstLine="709"/>
        <w:jc w:val="both"/>
        <w:rPr>
          <w:color w:val="010000"/>
        </w:rPr>
      </w:pPr>
      <w:r w:rsidRPr="00891B59">
        <w:rPr>
          <w:color w:val="010000"/>
        </w:rPr>
        <w:t xml:space="preserve">13. Parti </w:t>
      </w:r>
      <w:r w:rsidRPr="00891B59">
        <w:rPr>
          <w:color w:val="010000"/>
          <w:shd w:val="clear" w:color="auto" w:fill="FFFFFF"/>
        </w:rPr>
        <w:t>il örgütlerinin</w:t>
      </w:r>
      <w:r w:rsidRPr="00891B59">
        <w:rPr>
          <w:color w:val="010000"/>
        </w:rPr>
        <w:t xml:space="preserve"> defter kayıtları ve gider belgeleri üzerinde yapılan inceleme neticesinde giderlerin 2820 sayılı Kanun’a uygun olarak gerçekleştirildiği sonucuna varılmıştır.</w:t>
      </w:r>
    </w:p>
    <w:p w:rsidR="00AD4358" w:rsidRPr="00891B59" w:rsidRDefault="00AD4358" w:rsidP="00891B59">
      <w:pPr>
        <w:spacing w:after="200"/>
        <w:ind w:right="283" w:firstLine="709"/>
        <w:jc w:val="both"/>
        <w:rPr>
          <w:b/>
          <w:color w:val="010000"/>
        </w:rPr>
      </w:pPr>
      <w:r w:rsidRPr="00891B59">
        <w:rPr>
          <w:b/>
          <w:color w:val="010000"/>
        </w:rPr>
        <w:t>C. Parti Mallarının İncelenmesi</w:t>
      </w:r>
    </w:p>
    <w:p w:rsidR="00AD4358" w:rsidRPr="00891B59" w:rsidRDefault="00AD4358" w:rsidP="00891B59">
      <w:pPr>
        <w:spacing w:after="200"/>
        <w:ind w:right="283" w:firstLine="709"/>
        <w:jc w:val="both"/>
        <w:rPr>
          <w:color w:val="010000"/>
          <w:shd w:val="clear" w:color="auto" w:fill="FFFFFF"/>
        </w:rPr>
      </w:pPr>
      <w:r w:rsidRPr="00891B59">
        <w:rPr>
          <w:color w:val="010000"/>
        </w:rPr>
        <w:t xml:space="preserve">14. </w:t>
      </w:r>
      <w:r w:rsidRPr="00891B59">
        <w:rPr>
          <w:color w:val="010000"/>
          <w:shd w:val="clear" w:color="auto" w:fill="FFFFFF"/>
        </w:rPr>
        <w:t xml:space="preserve">Adalet ve Kalkınma Partisinin 2022 yılı defter ve belgeleri üzerinde yapılan inceleme neticesinde </w:t>
      </w:r>
      <w:r w:rsidRPr="00891B59">
        <w:rPr>
          <w:color w:val="010000"/>
        </w:rPr>
        <w:t xml:space="preserve">10.637.000 TL tutarında bina alım gideri, 20.021.716,78 TL tutarında taşıt alım gideri ve 2.848.203,51 TL tutarındaki demirbaş ve hak alım giderinin 2820 sayılı Kanun'a uygun olduğu </w:t>
      </w:r>
      <w:r w:rsidRPr="00891B59">
        <w:rPr>
          <w:color w:val="010000"/>
          <w:shd w:val="clear" w:color="auto" w:fill="FFFFFF"/>
        </w:rPr>
        <w:t xml:space="preserve">anlaşılmıştır. </w:t>
      </w:r>
    </w:p>
    <w:p w:rsidR="00AD4358" w:rsidRPr="00891B59" w:rsidRDefault="00AD4358" w:rsidP="00891B59">
      <w:pPr>
        <w:spacing w:after="200"/>
        <w:ind w:right="283" w:firstLine="709"/>
        <w:jc w:val="both"/>
        <w:rPr>
          <w:b/>
          <w:bCs/>
          <w:color w:val="010000"/>
        </w:rPr>
      </w:pPr>
      <w:r w:rsidRPr="00891B59">
        <w:rPr>
          <w:b/>
          <w:bCs/>
          <w:color w:val="010000"/>
        </w:rPr>
        <w:t>IV. SONUÇ</w:t>
      </w:r>
    </w:p>
    <w:p w:rsidR="00AD4358" w:rsidRPr="00891B59" w:rsidRDefault="00AD4358" w:rsidP="00891B59">
      <w:pPr>
        <w:spacing w:after="200"/>
        <w:ind w:right="283" w:firstLine="709"/>
        <w:jc w:val="both"/>
        <w:rPr>
          <w:color w:val="010000"/>
        </w:rPr>
      </w:pPr>
      <w:r w:rsidRPr="00891B59">
        <w:rPr>
          <w:color w:val="010000"/>
        </w:rPr>
        <w:t>Adalet ve Kalkınma Partisinin 2022 yılı kesin hesabının incelenmesi sonucunda;</w:t>
      </w:r>
    </w:p>
    <w:p w:rsidR="00AD4358" w:rsidRPr="00891B59" w:rsidRDefault="00AD4358" w:rsidP="00891B59">
      <w:pPr>
        <w:pStyle w:val="ListeParagraf"/>
        <w:spacing w:after="200"/>
        <w:ind w:left="0" w:right="283" w:firstLine="709"/>
        <w:jc w:val="both"/>
        <w:rPr>
          <w:color w:val="010000"/>
        </w:rPr>
      </w:pPr>
      <w:r w:rsidRPr="00891B59">
        <w:rPr>
          <w:color w:val="010000"/>
        </w:rPr>
        <w:t>Partinin 2022 yılı kesin hesabında gösterilen 585.663.876,57 TL dönem içi gelir, 153.184.928,84 TL bir önceki yıldan devreden nakit ve alacak toplamı, 177.001.334,12 TL yılsonundaki borç toplamı olmak üzere 915.850.139,53 TL gelir genel toplamı ile 738.557.234,52 TL dönem içi gider, 28.486.137,27 TL önceki yıldan kalan borç toplamı, 148.806.767,74 TL gelecek yıla devreden nakit ve alacak toplamı olmak üzere 915.850.139,53</w:t>
      </w:r>
      <w:r w:rsidR="00891B59" w:rsidRPr="00891B59">
        <w:rPr>
          <w:color w:val="010000"/>
        </w:rPr>
        <w:t xml:space="preserve"> </w:t>
      </w:r>
      <w:r w:rsidRPr="00891B59">
        <w:rPr>
          <w:color w:val="010000"/>
        </w:rPr>
        <w:t>TL gider genel toplamının eldeki bilgi ve belgelere göre doğru, denk ve 22/4/1983 tarihli ve 2820 sayılı Siyasi Partiler Kanunu’na uygun olduğuna 6/11/2025</w:t>
      </w:r>
      <w:r w:rsidR="00891B59" w:rsidRPr="00891B59">
        <w:rPr>
          <w:color w:val="010000"/>
        </w:rPr>
        <w:t xml:space="preserve"> </w:t>
      </w:r>
      <w:r w:rsidRPr="00891B59">
        <w:rPr>
          <w:color w:val="010000"/>
        </w:rPr>
        <w:t>tarihinde OYBİRLİĞİYLE karar verildi.</w:t>
      </w:r>
    </w:p>
    <w:p w:rsidR="00891B59" w:rsidRDefault="00891B59"/>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AD4358" w:rsidRPr="00891B59" w:rsidTr="00891B59">
        <w:trPr>
          <w:jc w:val="center"/>
        </w:trPr>
        <w:tc>
          <w:tcPr>
            <w:tcW w:w="1642" w:type="pct"/>
            <w:hideMark/>
          </w:tcPr>
          <w:p w:rsidR="00AD4358" w:rsidRPr="00891B59" w:rsidRDefault="00AD4358" w:rsidP="00891B59">
            <w:pPr>
              <w:spacing w:before="120" w:after="120"/>
              <w:jc w:val="center"/>
              <w:rPr>
                <w:color w:val="010000"/>
              </w:rPr>
            </w:pPr>
            <w:r w:rsidRPr="00891B59">
              <w:rPr>
                <w:color w:val="010000"/>
              </w:rPr>
              <w:t>Başkan</w:t>
            </w:r>
          </w:p>
          <w:p w:rsidR="00AD4358" w:rsidRDefault="00AD4358" w:rsidP="00891B59">
            <w:pPr>
              <w:spacing w:before="120" w:after="120"/>
              <w:jc w:val="center"/>
              <w:rPr>
                <w:color w:val="010000"/>
              </w:rPr>
            </w:pPr>
            <w:r w:rsidRPr="00891B59">
              <w:rPr>
                <w:color w:val="010000"/>
              </w:rPr>
              <w:t>Kadir ÖZKAYA</w:t>
            </w:r>
          </w:p>
          <w:p w:rsidR="00891B59" w:rsidRDefault="00891B59" w:rsidP="00891B59">
            <w:pPr>
              <w:spacing w:before="120" w:after="120"/>
              <w:jc w:val="center"/>
              <w:rPr>
                <w:color w:val="010000"/>
              </w:rPr>
            </w:pPr>
          </w:p>
          <w:p w:rsidR="00891B59" w:rsidRPr="00891B59" w:rsidRDefault="00891B59" w:rsidP="00891B59">
            <w:pPr>
              <w:spacing w:before="120" w:after="120"/>
              <w:jc w:val="center"/>
              <w:rPr>
                <w:color w:val="010000"/>
              </w:rPr>
            </w:pPr>
          </w:p>
        </w:tc>
        <w:tc>
          <w:tcPr>
            <w:tcW w:w="1679" w:type="pct"/>
            <w:hideMark/>
          </w:tcPr>
          <w:p w:rsidR="00AD4358" w:rsidRPr="00891B59" w:rsidRDefault="00AD4358" w:rsidP="00891B59">
            <w:pPr>
              <w:spacing w:before="120" w:after="120"/>
              <w:jc w:val="center"/>
              <w:rPr>
                <w:color w:val="010000"/>
              </w:rPr>
            </w:pPr>
            <w:r w:rsidRPr="00891B59">
              <w:rPr>
                <w:color w:val="010000"/>
              </w:rPr>
              <w:t>Başkanvekili</w:t>
            </w:r>
          </w:p>
          <w:p w:rsidR="00AD4358" w:rsidRPr="00891B59" w:rsidRDefault="00AD4358" w:rsidP="00891B59">
            <w:pPr>
              <w:spacing w:before="120" w:after="120"/>
              <w:jc w:val="center"/>
              <w:rPr>
                <w:color w:val="010000"/>
              </w:rPr>
            </w:pPr>
            <w:r w:rsidRPr="00891B59">
              <w:rPr>
                <w:color w:val="010000"/>
              </w:rPr>
              <w:t>Hasan Tahsin GÖKCAN</w:t>
            </w:r>
          </w:p>
        </w:tc>
        <w:tc>
          <w:tcPr>
            <w:tcW w:w="1679" w:type="pct"/>
            <w:hideMark/>
          </w:tcPr>
          <w:p w:rsidR="00AD4358" w:rsidRPr="00891B59" w:rsidRDefault="00AD4358" w:rsidP="00891B59">
            <w:pPr>
              <w:spacing w:before="120" w:after="120"/>
              <w:jc w:val="center"/>
              <w:rPr>
                <w:color w:val="010000"/>
              </w:rPr>
            </w:pPr>
            <w:r w:rsidRPr="00891B59">
              <w:rPr>
                <w:color w:val="010000"/>
              </w:rPr>
              <w:t xml:space="preserve">Başkanvekili </w:t>
            </w:r>
          </w:p>
          <w:p w:rsidR="00AD4358" w:rsidRPr="00891B59" w:rsidRDefault="00AD4358" w:rsidP="00891B59">
            <w:pPr>
              <w:spacing w:before="120" w:after="120"/>
              <w:jc w:val="center"/>
              <w:rPr>
                <w:color w:val="010000"/>
              </w:rPr>
            </w:pPr>
            <w:r w:rsidRPr="00891B59">
              <w:rPr>
                <w:color w:val="010000"/>
              </w:rPr>
              <w:t>Basri BAĞCI</w:t>
            </w:r>
          </w:p>
        </w:tc>
      </w:tr>
      <w:tr w:rsidR="00AD4358" w:rsidRPr="00891B59" w:rsidTr="00891B59">
        <w:trPr>
          <w:jc w:val="center"/>
        </w:trPr>
        <w:tc>
          <w:tcPr>
            <w:tcW w:w="1642" w:type="pct"/>
            <w:hideMark/>
          </w:tcPr>
          <w:p w:rsidR="00AD4358" w:rsidRPr="00891B59" w:rsidRDefault="00AD4358" w:rsidP="00891B59">
            <w:pPr>
              <w:spacing w:before="120" w:after="120"/>
              <w:jc w:val="center"/>
              <w:rPr>
                <w:color w:val="010000"/>
              </w:rPr>
            </w:pPr>
            <w:r w:rsidRPr="00891B59">
              <w:rPr>
                <w:color w:val="010000"/>
              </w:rPr>
              <w:t xml:space="preserve">Üye </w:t>
            </w:r>
          </w:p>
          <w:p w:rsidR="00AD4358" w:rsidRDefault="00AD4358" w:rsidP="00891B59">
            <w:pPr>
              <w:spacing w:before="120" w:after="120"/>
              <w:jc w:val="center"/>
              <w:rPr>
                <w:color w:val="010000"/>
              </w:rPr>
            </w:pPr>
            <w:r w:rsidRPr="00891B59">
              <w:rPr>
                <w:color w:val="010000"/>
              </w:rPr>
              <w:t>Engin YILDIRIM</w:t>
            </w:r>
          </w:p>
          <w:p w:rsidR="00891B59" w:rsidRDefault="00891B59" w:rsidP="00891B59">
            <w:pPr>
              <w:spacing w:before="120" w:after="120"/>
              <w:jc w:val="center"/>
              <w:rPr>
                <w:color w:val="010000"/>
              </w:rPr>
            </w:pPr>
          </w:p>
          <w:p w:rsidR="00891B59" w:rsidRPr="00891B59" w:rsidRDefault="00891B59" w:rsidP="00891B59">
            <w:pPr>
              <w:spacing w:before="120" w:after="120"/>
              <w:jc w:val="center"/>
              <w:rPr>
                <w:color w:val="010000"/>
              </w:rPr>
            </w:pPr>
          </w:p>
        </w:tc>
        <w:tc>
          <w:tcPr>
            <w:tcW w:w="1679" w:type="pct"/>
            <w:hideMark/>
          </w:tcPr>
          <w:p w:rsidR="00AD4358" w:rsidRPr="00891B59" w:rsidRDefault="00AD4358" w:rsidP="00891B59">
            <w:pPr>
              <w:spacing w:before="120" w:after="120"/>
              <w:jc w:val="center"/>
              <w:rPr>
                <w:color w:val="010000"/>
              </w:rPr>
            </w:pPr>
            <w:r w:rsidRPr="00891B59">
              <w:rPr>
                <w:color w:val="010000"/>
              </w:rPr>
              <w:t>Üye</w:t>
            </w:r>
          </w:p>
          <w:p w:rsidR="00AD4358" w:rsidRPr="00891B59" w:rsidRDefault="00AD4358" w:rsidP="00891B59">
            <w:pPr>
              <w:spacing w:before="120" w:after="120"/>
              <w:jc w:val="center"/>
              <w:rPr>
                <w:color w:val="010000"/>
              </w:rPr>
            </w:pPr>
            <w:r w:rsidRPr="00891B59">
              <w:rPr>
                <w:color w:val="010000"/>
              </w:rPr>
              <w:t>Rıdvan GÜLEÇ</w:t>
            </w:r>
          </w:p>
        </w:tc>
        <w:tc>
          <w:tcPr>
            <w:tcW w:w="1679" w:type="pct"/>
            <w:hideMark/>
          </w:tcPr>
          <w:p w:rsidR="00AD4358" w:rsidRPr="00891B59" w:rsidRDefault="00AD4358" w:rsidP="00891B59">
            <w:pPr>
              <w:spacing w:before="120" w:after="120"/>
              <w:jc w:val="center"/>
              <w:rPr>
                <w:color w:val="010000"/>
              </w:rPr>
            </w:pPr>
            <w:r w:rsidRPr="00891B59">
              <w:rPr>
                <w:color w:val="010000"/>
              </w:rPr>
              <w:t>Üye</w:t>
            </w:r>
          </w:p>
          <w:p w:rsidR="00AD4358" w:rsidRPr="00891B59" w:rsidRDefault="00AD4358" w:rsidP="00891B59">
            <w:pPr>
              <w:spacing w:before="120" w:after="120"/>
              <w:jc w:val="center"/>
              <w:rPr>
                <w:color w:val="010000"/>
              </w:rPr>
            </w:pPr>
            <w:r w:rsidRPr="00891B59">
              <w:rPr>
                <w:bCs/>
                <w:color w:val="010000"/>
              </w:rPr>
              <w:t>Recai AKYEL</w:t>
            </w:r>
          </w:p>
        </w:tc>
      </w:tr>
      <w:tr w:rsidR="00AD4358" w:rsidRPr="00891B59" w:rsidTr="00891B59">
        <w:trPr>
          <w:jc w:val="center"/>
        </w:trPr>
        <w:tc>
          <w:tcPr>
            <w:tcW w:w="1642" w:type="pct"/>
            <w:hideMark/>
          </w:tcPr>
          <w:p w:rsidR="00AD4358" w:rsidRPr="00891B59" w:rsidRDefault="00AD4358" w:rsidP="00891B59">
            <w:pPr>
              <w:spacing w:before="120" w:after="120"/>
              <w:jc w:val="center"/>
              <w:rPr>
                <w:color w:val="010000"/>
              </w:rPr>
            </w:pPr>
            <w:r w:rsidRPr="00891B59">
              <w:rPr>
                <w:color w:val="010000"/>
              </w:rPr>
              <w:t xml:space="preserve">Üye </w:t>
            </w:r>
          </w:p>
          <w:p w:rsidR="00AD4358" w:rsidRDefault="00AD4358" w:rsidP="00891B59">
            <w:pPr>
              <w:spacing w:before="120" w:after="120"/>
              <w:jc w:val="center"/>
              <w:rPr>
                <w:bCs/>
                <w:color w:val="010000"/>
              </w:rPr>
            </w:pPr>
            <w:r w:rsidRPr="00891B59">
              <w:rPr>
                <w:bCs/>
                <w:color w:val="010000"/>
              </w:rPr>
              <w:t>Yusuf Şevki HAKYEMEZ</w:t>
            </w:r>
          </w:p>
          <w:p w:rsidR="00891B59" w:rsidRDefault="00891B59" w:rsidP="00891B59">
            <w:pPr>
              <w:spacing w:before="120" w:after="120"/>
              <w:jc w:val="center"/>
              <w:rPr>
                <w:color w:val="010000"/>
              </w:rPr>
            </w:pPr>
          </w:p>
          <w:p w:rsidR="00891B59" w:rsidRPr="00891B59" w:rsidRDefault="00891B59" w:rsidP="00891B59">
            <w:pPr>
              <w:spacing w:before="120" w:after="120"/>
              <w:jc w:val="center"/>
              <w:rPr>
                <w:color w:val="010000"/>
              </w:rPr>
            </w:pPr>
          </w:p>
        </w:tc>
        <w:tc>
          <w:tcPr>
            <w:tcW w:w="1679" w:type="pct"/>
            <w:hideMark/>
          </w:tcPr>
          <w:p w:rsidR="00AD4358" w:rsidRPr="00891B59" w:rsidRDefault="00AD4358" w:rsidP="00891B59">
            <w:pPr>
              <w:spacing w:before="120" w:after="120"/>
              <w:jc w:val="center"/>
              <w:rPr>
                <w:color w:val="010000"/>
              </w:rPr>
            </w:pPr>
            <w:r w:rsidRPr="00891B59">
              <w:rPr>
                <w:color w:val="010000"/>
              </w:rPr>
              <w:t>Üye</w:t>
            </w:r>
          </w:p>
          <w:p w:rsidR="00AD4358" w:rsidRPr="00891B59" w:rsidRDefault="00AD4358" w:rsidP="00891B59">
            <w:pPr>
              <w:spacing w:before="120" w:after="120"/>
              <w:jc w:val="center"/>
              <w:rPr>
                <w:color w:val="010000"/>
              </w:rPr>
            </w:pPr>
            <w:r w:rsidRPr="00891B59">
              <w:rPr>
                <w:bCs/>
                <w:color w:val="010000"/>
              </w:rPr>
              <w:t>Yıldız SEFERİNOĞLU</w:t>
            </w:r>
          </w:p>
        </w:tc>
        <w:tc>
          <w:tcPr>
            <w:tcW w:w="1679" w:type="pct"/>
            <w:hideMark/>
          </w:tcPr>
          <w:p w:rsidR="00AD4358" w:rsidRPr="00891B59" w:rsidRDefault="00AD4358" w:rsidP="00891B59">
            <w:pPr>
              <w:spacing w:before="120" w:after="120"/>
              <w:jc w:val="center"/>
              <w:rPr>
                <w:color w:val="010000"/>
              </w:rPr>
            </w:pPr>
            <w:r w:rsidRPr="00891B59">
              <w:rPr>
                <w:color w:val="010000"/>
              </w:rPr>
              <w:t>Üye</w:t>
            </w:r>
          </w:p>
          <w:p w:rsidR="00AD4358" w:rsidRPr="00891B59" w:rsidRDefault="00AD4358" w:rsidP="00891B59">
            <w:pPr>
              <w:spacing w:before="120" w:after="120"/>
              <w:jc w:val="center"/>
              <w:rPr>
                <w:color w:val="010000"/>
              </w:rPr>
            </w:pPr>
            <w:r w:rsidRPr="00891B59">
              <w:rPr>
                <w:color w:val="010000"/>
              </w:rPr>
              <w:t>Selahaddin MENTEŞ</w:t>
            </w:r>
          </w:p>
        </w:tc>
      </w:tr>
      <w:tr w:rsidR="00AD4358" w:rsidRPr="00891B59" w:rsidTr="00891B59">
        <w:trPr>
          <w:jc w:val="center"/>
        </w:trPr>
        <w:tc>
          <w:tcPr>
            <w:tcW w:w="1642" w:type="pct"/>
            <w:hideMark/>
          </w:tcPr>
          <w:p w:rsidR="00AD4358" w:rsidRPr="00891B59" w:rsidRDefault="00AD4358" w:rsidP="00891B59">
            <w:pPr>
              <w:spacing w:before="120" w:after="120"/>
              <w:jc w:val="center"/>
              <w:rPr>
                <w:color w:val="010000"/>
              </w:rPr>
            </w:pPr>
            <w:r w:rsidRPr="00891B59">
              <w:rPr>
                <w:color w:val="010000"/>
              </w:rPr>
              <w:t xml:space="preserve">Üye </w:t>
            </w:r>
          </w:p>
          <w:p w:rsidR="00AD4358" w:rsidRDefault="00AD4358" w:rsidP="00891B59">
            <w:pPr>
              <w:spacing w:before="120" w:after="120"/>
              <w:jc w:val="center"/>
              <w:rPr>
                <w:bCs/>
                <w:color w:val="010000"/>
              </w:rPr>
            </w:pPr>
            <w:r w:rsidRPr="00891B59">
              <w:rPr>
                <w:bCs/>
                <w:color w:val="010000"/>
              </w:rPr>
              <w:t>İrfan FİDAN</w:t>
            </w:r>
          </w:p>
          <w:p w:rsidR="00891B59" w:rsidRDefault="00891B59" w:rsidP="00891B59">
            <w:pPr>
              <w:spacing w:before="120" w:after="120"/>
              <w:jc w:val="center"/>
              <w:rPr>
                <w:color w:val="010000"/>
              </w:rPr>
            </w:pPr>
          </w:p>
          <w:p w:rsidR="00891B59" w:rsidRPr="00891B59" w:rsidRDefault="00891B59" w:rsidP="00891B59">
            <w:pPr>
              <w:spacing w:before="120" w:after="120"/>
              <w:jc w:val="center"/>
              <w:rPr>
                <w:color w:val="010000"/>
              </w:rPr>
            </w:pPr>
          </w:p>
        </w:tc>
        <w:tc>
          <w:tcPr>
            <w:tcW w:w="1679" w:type="pct"/>
            <w:hideMark/>
          </w:tcPr>
          <w:p w:rsidR="00AD4358" w:rsidRPr="00891B59" w:rsidRDefault="00AD4358" w:rsidP="00891B59">
            <w:pPr>
              <w:spacing w:before="120" w:after="120"/>
              <w:jc w:val="center"/>
              <w:rPr>
                <w:color w:val="010000"/>
              </w:rPr>
            </w:pPr>
            <w:r w:rsidRPr="00891B59">
              <w:rPr>
                <w:color w:val="010000"/>
              </w:rPr>
              <w:t>Üye</w:t>
            </w:r>
          </w:p>
          <w:p w:rsidR="00AD4358" w:rsidRPr="00891B59" w:rsidRDefault="00AD4358" w:rsidP="00891B59">
            <w:pPr>
              <w:spacing w:before="120" w:after="120"/>
              <w:jc w:val="center"/>
              <w:rPr>
                <w:color w:val="010000"/>
              </w:rPr>
            </w:pPr>
            <w:r w:rsidRPr="00891B59">
              <w:rPr>
                <w:color w:val="010000"/>
              </w:rPr>
              <w:t>Kenan YAŞAR</w:t>
            </w:r>
          </w:p>
        </w:tc>
        <w:tc>
          <w:tcPr>
            <w:tcW w:w="1679" w:type="pct"/>
            <w:hideMark/>
          </w:tcPr>
          <w:p w:rsidR="00AD4358" w:rsidRPr="00891B59" w:rsidRDefault="00AD4358" w:rsidP="00891B59">
            <w:pPr>
              <w:spacing w:before="120" w:after="120"/>
              <w:jc w:val="center"/>
              <w:rPr>
                <w:color w:val="010000"/>
              </w:rPr>
            </w:pPr>
            <w:r w:rsidRPr="00891B59">
              <w:rPr>
                <w:color w:val="010000"/>
              </w:rPr>
              <w:t>Üye</w:t>
            </w:r>
          </w:p>
          <w:p w:rsidR="00AD4358" w:rsidRPr="00891B59" w:rsidRDefault="00AD4358" w:rsidP="00891B59">
            <w:pPr>
              <w:spacing w:before="120" w:after="120"/>
              <w:jc w:val="center"/>
              <w:rPr>
                <w:color w:val="010000"/>
              </w:rPr>
            </w:pPr>
            <w:r w:rsidRPr="00891B59">
              <w:rPr>
                <w:color w:val="010000"/>
              </w:rPr>
              <w:t>Muhterem İNCE</w:t>
            </w:r>
          </w:p>
        </w:tc>
      </w:tr>
      <w:tr w:rsidR="00AD4358" w:rsidRPr="00891B59" w:rsidTr="00891B59">
        <w:trPr>
          <w:jc w:val="center"/>
        </w:trPr>
        <w:tc>
          <w:tcPr>
            <w:tcW w:w="1642" w:type="pct"/>
            <w:hideMark/>
          </w:tcPr>
          <w:p w:rsidR="00AD4358" w:rsidRPr="00891B59" w:rsidRDefault="00AD4358" w:rsidP="00891B59">
            <w:pPr>
              <w:spacing w:before="120" w:after="120"/>
              <w:jc w:val="center"/>
              <w:rPr>
                <w:color w:val="010000"/>
              </w:rPr>
            </w:pPr>
            <w:r w:rsidRPr="00891B59">
              <w:rPr>
                <w:color w:val="010000"/>
              </w:rPr>
              <w:lastRenderedPageBreak/>
              <w:t xml:space="preserve">Üye </w:t>
            </w:r>
          </w:p>
          <w:p w:rsidR="00AD4358" w:rsidRPr="00891B59" w:rsidRDefault="00AD4358" w:rsidP="00891B59">
            <w:pPr>
              <w:spacing w:before="120" w:after="120"/>
              <w:jc w:val="center"/>
              <w:rPr>
                <w:color w:val="010000"/>
              </w:rPr>
            </w:pPr>
            <w:r w:rsidRPr="00891B59">
              <w:rPr>
                <w:bCs/>
                <w:color w:val="010000"/>
              </w:rPr>
              <w:t>Yılmaz AKÇİL</w:t>
            </w:r>
          </w:p>
        </w:tc>
        <w:tc>
          <w:tcPr>
            <w:tcW w:w="1679" w:type="pct"/>
            <w:hideMark/>
          </w:tcPr>
          <w:p w:rsidR="00AD4358" w:rsidRPr="00891B59" w:rsidRDefault="00AD4358" w:rsidP="00891B59">
            <w:pPr>
              <w:spacing w:before="120" w:after="120"/>
              <w:jc w:val="center"/>
              <w:rPr>
                <w:color w:val="010000"/>
              </w:rPr>
            </w:pPr>
            <w:r w:rsidRPr="00891B59">
              <w:rPr>
                <w:color w:val="010000"/>
              </w:rPr>
              <w:t>Üye</w:t>
            </w:r>
          </w:p>
          <w:p w:rsidR="00AD4358" w:rsidRPr="00891B59" w:rsidRDefault="00AD4358" w:rsidP="00891B59">
            <w:pPr>
              <w:spacing w:before="120" w:after="120"/>
              <w:jc w:val="center"/>
              <w:rPr>
                <w:bCs/>
                <w:color w:val="010000"/>
              </w:rPr>
            </w:pPr>
            <w:r w:rsidRPr="00891B59">
              <w:rPr>
                <w:bCs/>
                <w:color w:val="010000"/>
              </w:rPr>
              <w:t>Ömer ÇINAR</w:t>
            </w:r>
          </w:p>
        </w:tc>
        <w:tc>
          <w:tcPr>
            <w:tcW w:w="1679" w:type="pct"/>
            <w:hideMark/>
          </w:tcPr>
          <w:p w:rsidR="00AD4358" w:rsidRPr="00891B59" w:rsidRDefault="00AD4358" w:rsidP="00891B59">
            <w:pPr>
              <w:spacing w:before="120" w:after="120"/>
              <w:jc w:val="center"/>
              <w:rPr>
                <w:color w:val="010000"/>
              </w:rPr>
            </w:pPr>
            <w:r w:rsidRPr="00891B59">
              <w:rPr>
                <w:color w:val="010000"/>
              </w:rPr>
              <w:t>Üye</w:t>
            </w:r>
          </w:p>
          <w:p w:rsidR="00AD4358" w:rsidRPr="00891B59" w:rsidRDefault="00AD4358" w:rsidP="00891B59">
            <w:pPr>
              <w:spacing w:before="120" w:after="120"/>
              <w:jc w:val="center"/>
              <w:rPr>
                <w:color w:val="010000"/>
              </w:rPr>
            </w:pPr>
            <w:r w:rsidRPr="00891B59">
              <w:rPr>
                <w:color w:val="010000"/>
              </w:rPr>
              <w:t>Metin KIRATLI</w:t>
            </w:r>
          </w:p>
        </w:tc>
      </w:tr>
    </w:tbl>
    <w:p w:rsidR="00AD4358" w:rsidRPr="00891B59" w:rsidRDefault="00AD4358" w:rsidP="00891B59">
      <w:pPr>
        <w:spacing w:after="200"/>
        <w:ind w:right="283" w:firstLine="709"/>
        <w:jc w:val="both"/>
        <w:rPr>
          <w:color w:val="010000"/>
        </w:rPr>
      </w:pPr>
    </w:p>
    <w:sectPr w:rsidR="00AD4358" w:rsidRPr="00891B59" w:rsidSect="00891B59">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A96" w:rsidRDefault="00663A96" w:rsidP="004606B4">
      <w:r>
        <w:separator/>
      </w:r>
    </w:p>
  </w:endnote>
  <w:endnote w:type="continuationSeparator" w:id="0">
    <w:p w:rsidR="00663A96" w:rsidRDefault="00663A96" w:rsidP="0046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996" w:rsidRDefault="004D4996" w:rsidP="004D499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D4996" w:rsidRDefault="004D4996" w:rsidP="004D499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996" w:rsidRPr="00891B59" w:rsidRDefault="004D4996" w:rsidP="004D4996">
    <w:pPr>
      <w:pStyle w:val="AltBilgi"/>
      <w:framePr w:wrap="around" w:vAnchor="text" w:hAnchor="margin" w:xAlign="right" w:y="1"/>
      <w:rPr>
        <w:rStyle w:val="SayfaNumaras"/>
      </w:rPr>
    </w:pPr>
    <w:r w:rsidRPr="00891B59">
      <w:rPr>
        <w:rStyle w:val="SayfaNumaras"/>
      </w:rPr>
      <w:fldChar w:fldCharType="begin"/>
    </w:r>
    <w:r w:rsidRPr="00891B59">
      <w:rPr>
        <w:rStyle w:val="SayfaNumaras"/>
      </w:rPr>
      <w:instrText xml:space="preserve"> PAGE </w:instrText>
    </w:r>
    <w:r w:rsidRPr="00891B59">
      <w:rPr>
        <w:rStyle w:val="SayfaNumaras"/>
      </w:rPr>
      <w:fldChar w:fldCharType="separate"/>
    </w:r>
    <w:r w:rsidR="006849C6" w:rsidRPr="00891B59">
      <w:rPr>
        <w:rStyle w:val="SayfaNumaras"/>
        <w:noProof/>
      </w:rPr>
      <w:t>4</w:t>
    </w:r>
    <w:r w:rsidRPr="00891B59">
      <w:rPr>
        <w:rStyle w:val="SayfaNumaras"/>
      </w:rPr>
      <w:fldChar w:fldCharType="end"/>
    </w:r>
  </w:p>
  <w:p w:rsidR="004D4996" w:rsidRDefault="004D4996" w:rsidP="004D4996">
    <w:pPr>
      <w:pStyle w:val="AltBilgi"/>
      <w:ind w:right="360"/>
      <w:jc w:val="right"/>
    </w:pPr>
  </w:p>
  <w:p w:rsidR="004D4996" w:rsidRDefault="004D49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A96" w:rsidRDefault="00663A96" w:rsidP="004606B4">
      <w:r>
        <w:separator/>
      </w:r>
    </w:p>
  </w:footnote>
  <w:footnote w:type="continuationSeparator" w:id="0">
    <w:p w:rsidR="00663A96" w:rsidRDefault="00663A96" w:rsidP="0046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B59" w:rsidRPr="00891B59" w:rsidRDefault="00891B59" w:rsidP="00891B59">
    <w:pPr>
      <w:pStyle w:val="stBilgi"/>
      <w:rPr>
        <w:b/>
      </w:rPr>
    </w:pPr>
    <w:r w:rsidRPr="00891B59">
      <w:rPr>
        <w:b/>
      </w:rPr>
      <w:t>Esas Sayısı:2023/28 (Siyasi Parti Mali Denetimi)</w:t>
    </w:r>
  </w:p>
  <w:p w:rsidR="00891B59" w:rsidRDefault="00891B59" w:rsidP="00891B59">
    <w:pPr>
      <w:pStyle w:val="stBilgi"/>
      <w:rPr>
        <w:b/>
      </w:rPr>
    </w:pPr>
    <w:r>
      <w:rPr>
        <w:b/>
      </w:rPr>
      <w:t>Karar Sayısı:2025/80</w:t>
    </w:r>
  </w:p>
  <w:p w:rsidR="004D4996" w:rsidRPr="00891B59" w:rsidRDefault="004D4996" w:rsidP="00891B59">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996" w:rsidRDefault="004D4996" w:rsidP="004D4996">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0C6FC1"/>
    <w:rsid w:val="00165519"/>
    <w:rsid w:val="004606B4"/>
    <w:rsid w:val="004D4996"/>
    <w:rsid w:val="00663A96"/>
    <w:rsid w:val="006849C6"/>
    <w:rsid w:val="00891B59"/>
    <w:rsid w:val="00952B5F"/>
    <w:rsid w:val="00AD43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C6949"/>
  <w15:docId w15:val="{7BC3E49F-0073-43F3-B34E-1835B162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606B4"/>
    <w:pPr>
      <w:tabs>
        <w:tab w:val="center" w:pos="4536"/>
        <w:tab w:val="right" w:pos="9072"/>
      </w:tabs>
    </w:pPr>
  </w:style>
  <w:style w:type="character" w:customStyle="1" w:styleId="stBilgiChar">
    <w:name w:val="Üst Bilgi Char"/>
    <w:link w:val="stBilgi"/>
    <w:uiPriority w:val="99"/>
    <w:rsid w:val="004606B4"/>
    <w:rPr>
      <w:sz w:val="24"/>
      <w:szCs w:val="24"/>
    </w:rPr>
  </w:style>
  <w:style w:type="paragraph" w:styleId="AltBilgi">
    <w:name w:val="footer"/>
    <w:basedOn w:val="Normal"/>
    <w:link w:val="AltBilgiChar"/>
    <w:uiPriority w:val="99"/>
    <w:rsid w:val="004606B4"/>
    <w:pPr>
      <w:tabs>
        <w:tab w:val="center" w:pos="4536"/>
        <w:tab w:val="right" w:pos="9072"/>
      </w:tabs>
    </w:pPr>
  </w:style>
  <w:style w:type="character" w:customStyle="1" w:styleId="AltBilgiChar">
    <w:name w:val="Alt Bilgi Char"/>
    <w:link w:val="AltBilgi"/>
    <w:uiPriority w:val="99"/>
    <w:rsid w:val="004606B4"/>
    <w:rPr>
      <w:sz w:val="24"/>
      <w:szCs w:val="24"/>
    </w:rPr>
  </w:style>
  <w:style w:type="character" w:styleId="SayfaNumaras">
    <w:name w:val="page number"/>
    <w:rsid w:val="004606B4"/>
  </w:style>
  <w:style w:type="paragraph" w:styleId="ListeParagraf">
    <w:name w:val="List Paragraph"/>
    <w:basedOn w:val="Normal"/>
    <w:uiPriority w:val="34"/>
    <w:qFormat/>
    <w:rsid w:val="004606B4"/>
    <w:pPr>
      <w:ind w:left="720"/>
      <w:contextualSpacing/>
    </w:pPr>
  </w:style>
  <w:style w:type="paragraph" w:styleId="AralkYok">
    <w:name w:val="No Spacing"/>
    <w:uiPriority w:val="1"/>
    <w:qFormat/>
    <w:rsid w:val="000C6FC1"/>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45167">
      <w:bodyDiv w:val="1"/>
      <w:marLeft w:val="0"/>
      <w:marRight w:val="0"/>
      <w:marTop w:val="0"/>
      <w:marBottom w:val="0"/>
      <w:divBdr>
        <w:top w:val="none" w:sz="0" w:space="0" w:color="auto"/>
        <w:left w:val="none" w:sz="0" w:space="0" w:color="auto"/>
        <w:bottom w:val="none" w:sz="0" w:space="0" w:color="auto"/>
        <w:right w:val="none" w:sz="0" w:space="0" w:color="auto"/>
      </w:divBdr>
    </w:div>
    <w:div w:id="158449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6441</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2026-01-15T12:30:00Z</cp:lastPrinted>
  <dcterms:created xsi:type="dcterms:W3CDTF">2026-03-04T08:27:00Z</dcterms:created>
  <dcterms:modified xsi:type="dcterms:W3CDTF">2026-03-04T08:29:00Z</dcterms:modified>
</cp:coreProperties>
</file>