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E6" w:rsidRDefault="009F6CE6" w:rsidP="0003262C">
      <w:pPr>
        <w:spacing w:after="200"/>
        <w:ind w:right="283"/>
        <w:jc w:val="center"/>
        <w:rPr>
          <w:b/>
          <w:bCs/>
          <w:caps/>
          <w:color w:val="010000"/>
        </w:rPr>
      </w:pPr>
      <w:r w:rsidRPr="0003262C">
        <w:rPr>
          <w:b/>
          <w:bCs/>
          <w:caps/>
          <w:color w:val="010000"/>
        </w:rPr>
        <w:t>ANAYASA MAHKEMESİ KARARI</w:t>
      </w:r>
    </w:p>
    <w:p w:rsidR="0003262C" w:rsidRPr="0003262C" w:rsidRDefault="0003262C" w:rsidP="0003262C">
      <w:pPr>
        <w:spacing w:after="200"/>
        <w:ind w:right="283" w:firstLine="709"/>
        <w:jc w:val="center"/>
        <w:rPr>
          <w:b/>
          <w:bCs/>
          <w:caps/>
          <w:color w:val="010000"/>
        </w:rPr>
      </w:pPr>
    </w:p>
    <w:p w:rsidR="0003262C" w:rsidRDefault="0003262C" w:rsidP="0003262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2024/16 (Siyasi Parti Mali Denetimi)</w:t>
      </w:r>
    </w:p>
    <w:p w:rsidR="0003262C" w:rsidRDefault="0003262C" w:rsidP="0003262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2025/147</w:t>
      </w:r>
    </w:p>
    <w:p w:rsidR="0003262C" w:rsidRDefault="0003262C" w:rsidP="0003262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3262C" w:rsidRDefault="0003262C" w:rsidP="0003262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9F6CE6" w:rsidRPr="0003262C" w:rsidRDefault="009F6CE6" w:rsidP="0003262C">
      <w:pPr>
        <w:rPr>
          <w:b/>
          <w:bCs/>
          <w:color w:val="010000"/>
        </w:rPr>
      </w:pPr>
    </w:p>
    <w:p w:rsidR="009F6CE6" w:rsidRPr="0003262C" w:rsidRDefault="009F6CE6" w:rsidP="0003262C">
      <w:pPr>
        <w:spacing w:after="200"/>
        <w:ind w:right="283" w:firstLine="709"/>
        <w:jc w:val="both"/>
        <w:rPr>
          <w:b/>
          <w:bCs/>
          <w:color w:val="010000"/>
        </w:rPr>
      </w:pPr>
      <w:r w:rsidRPr="0003262C">
        <w:rPr>
          <w:b/>
          <w:bCs/>
          <w:color w:val="010000"/>
        </w:rPr>
        <w:t>I. MALİ DENETİMİN KONUSU</w:t>
      </w:r>
    </w:p>
    <w:p w:rsidR="009F6CE6" w:rsidRPr="0003262C" w:rsidRDefault="009F6CE6" w:rsidP="0003262C">
      <w:pPr>
        <w:spacing w:after="200"/>
        <w:ind w:right="283" w:firstLine="709"/>
        <w:jc w:val="both"/>
        <w:rPr>
          <w:color w:val="010000"/>
        </w:rPr>
      </w:pPr>
      <w:r w:rsidRPr="0003262C">
        <w:rPr>
          <w:color w:val="010000"/>
        </w:rPr>
        <w:t>Sol Partinin 2023 yılı kesin hesabının incelenmesidir.</w:t>
      </w:r>
    </w:p>
    <w:p w:rsidR="009F6CE6" w:rsidRPr="0003262C" w:rsidRDefault="009F6CE6" w:rsidP="0003262C">
      <w:pPr>
        <w:spacing w:after="200"/>
        <w:ind w:right="283" w:firstLine="709"/>
        <w:jc w:val="both"/>
        <w:rPr>
          <w:b/>
          <w:bCs/>
          <w:color w:val="010000"/>
        </w:rPr>
      </w:pPr>
      <w:r w:rsidRPr="0003262C">
        <w:rPr>
          <w:b/>
          <w:bCs/>
          <w:color w:val="010000"/>
        </w:rPr>
        <w:t>II. İLK İNCELEME</w:t>
      </w:r>
    </w:p>
    <w:p w:rsidR="009F6CE6" w:rsidRPr="0003262C" w:rsidRDefault="009F6CE6" w:rsidP="0003262C">
      <w:pPr>
        <w:spacing w:after="200"/>
        <w:ind w:right="283" w:firstLine="709"/>
        <w:jc w:val="both"/>
        <w:rPr>
          <w:color w:val="010000"/>
        </w:rPr>
      </w:pPr>
      <w:r w:rsidRPr="0003262C">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3262C">
        <w:rPr>
          <w:color w:val="010000"/>
        </w:rPr>
        <w:t>KIRATLI’nın</w:t>
      </w:r>
      <w:proofErr w:type="spellEnd"/>
      <w:r w:rsidRPr="0003262C">
        <w:rPr>
          <w:color w:val="010000"/>
        </w:rPr>
        <w:t xml:space="preserve"> katılımlarıyla 27/3/2025 tarihinde yapılan ilk inceleme toplantısında; </w:t>
      </w:r>
    </w:p>
    <w:p w:rsidR="009F6CE6" w:rsidRPr="0003262C" w:rsidRDefault="009F6CE6" w:rsidP="0003262C">
      <w:pPr>
        <w:spacing w:after="200"/>
        <w:ind w:right="283" w:firstLine="709"/>
        <w:jc w:val="both"/>
        <w:rPr>
          <w:color w:val="010000"/>
        </w:rPr>
      </w:pPr>
      <w:r w:rsidRPr="0003262C">
        <w:rPr>
          <w:color w:val="010000"/>
        </w:rPr>
        <w:t>2. Sol Partinin 2023 yılı kesin hesabının incelenmesi sonucunda;</w:t>
      </w:r>
    </w:p>
    <w:p w:rsidR="009F6CE6" w:rsidRPr="0003262C" w:rsidRDefault="009F6CE6" w:rsidP="0003262C">
      <w:pPr>
        <w:spacing w:after="200"/>
        <w:ind w:right="283" w:firstLine="709"/>
        <w:jc w:val="both"/>
        <w:rPr>
          <w:color w:val="010000"/>
        </w:rPr>
      </w:pPr>
      <w:r w:rsidRPr="0003262C">
        <w:rPr>
          <w:b/>
          <w:color w:val="010000"/>
        </w:rPr>
        <w:t>A.</w:t>
      </w:r>
      <w:r w:rsidRPr="0003262C">
        <w:rPr>
          <w:color w:val="010000"/>
        </w:rPr>
        <w:t xml:space="preserve"> Dosyada eksiklik bulunmadığından işin esasının incelenmesine,</w:t>
      </w:r>
    </w:p>
    <w:p w:rsidR="009F6CE6" w:rsidRPr="0003262C" w:rsidRDefault="009F6CE6" w:rsidP="0003262C">
      <w:pPr>
        <w:spacing w:after="200"/>
        <w:ind w:right="283" w:firstLine="709"/>
        <w:jc w:val="both"/>
        <w:rPr>
          <w:color w:val="010000"/>
        </w:rPr>
      </w:pPr>
      <w:r w:rsidRPr="0003262C">
        <w:rPr>
          <w:b/>
          <w:color w:val="010000"/>
        </w:rPr>
        <w:t>B.</w:t>
      </w:r>
      <w:r w:rsidRPr="0003262C">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F6CE6" w:rsidRPr="0003262C" w:rsidRDefault="009F6CE6" w:rsidP="0003262C">
      <w:pPr>
        <w:spacing w:after="200"/>
        <w:ind w:right="283" w:firstLine="709"/>
        <w:jc w:val="both"/>
        <w:rPr>
          <w:color w:val="010000"/>
        </w:rPr>
      </w:pPr>
      <w:r w:rsidRPr="0003262C">
        <w:rPr>
          <w:color w:val="010000"/>
        </w:rPr>
        <w:t>OYBİRLİĞİYLE karar verilmiştir.</w:t>
      </w:r>
    </w:p>
    <w:p w:rsidR="009F6CE6" w:rsidRPr="0003262C" w:rsidRDefault="009F6CE6" w:rsidP="0003262C">
      <w:pPr>
        <w:spacing w:after="200"/>
        <w:ind w:right="283" w:firstLine="709"/>
        <w:jc w:val="both"/>
        <w:rPr>
          <w:color w:val="010000"/>
        </w:rPr>
      </w:pPr>
      <w:r w:rsidRPr="0003262C">
        <w:rPr>
          <w:b/>
          <w:bCs/>
          <w:color w:val="010000"/>
        </w:rPr>
        <w:t>III. ESASIN İNCELENMESİ</w:t>
      </w:r>
    </w:p>
    <w:p w:rsidR="009F6CE6" w:rsidRPr="0003262C" w:rsidRDefault="009F6CE6" w:rsidP="0003262C">
      <w:pPr>
        <w:spacing w:after="200"/>
        <w:ind w:right="283" w:firstLine="709"/>
        <w:jc w:val="both"/>
        <w:rPr>
          <w:color w:val="010000"/>
        </w:rPr>
      </w:pPr>
      <w:r w:rsidRPr="0003262C">
        <w:rPr>
          <w:color w:val="010000"/>
        </w:rPr>
        <w:t>3. Sol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F6CE6" w:rsidRPr="0003262C" w:rsidRDefault="009F6CE6" w:rsidP="0003262C">
      <w:pPr>
        <w:spacing w:after="200"/>
        <w:ind w:right="283" w:firstLine="709"/>
        <w:jc w:val="both"/>
        <w:rPr>
          <w:color w:val="010000"/>
        </w:rPr>
      </w:pPr>
      <w:r w:rsidRPr="0003262C">
        <w:rPr>
          <w:color w:val="010000"/>
        </w:rPr>
        <w:t xml:space="preserve">4. </w:t>
      </w:r>
      <w:r w:rsidRPr="0003262C">
        <w:rPr>
          <w:color w:val="010000"/>
          <w:szCs w:val="26"/>
        </w:rPr>
        <w:t xml:space="preserve">Denetimin maddi ögelerini oluşturan defter ve belgelerden Partinin 2023 yılı gelirleri toplamı </w:t>
      </w:r>
      <w:r w:rsidRPr="0003262C">
        <w:rPr>
          <w:color w:val="010000"/>
        </w:rPr>
        <w:t xml:space="preserve">5.041.476,34 </w:t>
      </w:r>
      <w:r w:rsidRPr="0003262C">
        <w:rPr>
          <w:color w:val="010000"/>
          <w:szCs w:val="26"/>
        </w:rPr>
        <w:t xml:space="preserve">TL, bir önceki yıldan devreden nakit toplamı 144.277,96 TL olmak üzere gelir genel toplamının 5.185.754,30 TL; 2023 yılı giderleri toplamı 4.598.676,63 TL, gelecek yıla devreden nakit toplamı 587.077,67 TL olmak üzere gider genel toplamının 5.185.754,30 TL olduğu </w:t>
      </w:r>
      <w:r w:rsidRPr="0003262C">
        <w:rPr>
          <w:color w:val="010000"/>
        </w:rPr>
        <w:t>anlaşılmıştır.</w:t>
      </w:r>
    </w:p>
    <w:p w:rsidR="009F6CE6" w:rsidRPr="0003262C" w:rsidRDefault="009F6CE6" w:rsidP="0003262C">
      <w:pPr>
        <w:spacing w:after="200"/>
        <w:ind w:right="283" w:firstLine="709"/>
        <w:jc w:val="both"/>
        <w:rPr>
          <w:color w:val="010000"/>
        </w:rPr>
      </w:pPr>
      <w:r w:rsidRPr="0003262C">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9F6CE6" w:rsidRPr="0003262C" w:rsidRDefault="009F6CE6" w:rsidP="0003262C">
      <w:pPr>
        <w:spacing w:after="200"/>
        <w:ind w:right="283" w:firstLine="709"/>
        <w:jc w:val="both"/>
        <w:rPr>
          <w:b/>
          <w:bCs/>
          <w:color w:val="010000"/>
        </w:rPr>
      </w:pPr>
      <w:r w:rsidRPr="0003262C">
        <w:rPr>
          <w:b/>
          <w:bCs/>
          <w:color w:val="010000"/>
        </w:rPr>
        <w:t>A.</w:t>
      </w:r>
      <w:r w:rsidRPr="0003262C">
        <w:rPr>
          <w:color w:val="010000"/>
        </w:rPr>
        <w:t xml:space="preserve"> </w:t>
      </w:r>
      <w:r w:rsidRPr="0003262C">
        <w:rPr>
          <w:b/>
          <w:bCs/>
          <w:color w:val="010000"/>
        </w:rPr>
        <w:t>Gelirlerin İncelenmesi</w:t>
      </w:r>
    </w:p>
    <w:p w:rsidR="009F6CE6" w:rsidRPr="0003262C" w:rsidRDefault="009F6CE6" w:rsidP="0003262C">
      <w:pPr>
        <w:spacing w:after="200"/>
        <w:ind w:right="283" w:firstLine="709"/>
        <w:jc w:val="both"/>
        <w:rPr>
          <w:b/>
          <w:color w:val="010000"/>
        </w:rPr>
      </w:pPr>
      <w:r w:rsidRPr="0003262C">
        <w:rPr>
          <w:b/>
          <w:color w:val="010000"/>
        </w:rPr>
        <w:t>1. Genel Merkez Gelirleri</w:t>
      </w:r>
    </w:p>
    <w:p w:rsidR="009F6CE6" w:rsidRPr="0003262C" w:rsidRDefault="009F6CE6" w:rsidP="0003262C">
      <w:pPr>
        <w:spacing w:after="200"/>
        <w:ind w:right="283" w:firstLine="709"/>
        <w:jc w:val="both"/>
        <w:rPr>
          <w:color w:val="010000"/>
        </w:rPr>
      </w:pPr>
      <w:r w:rsidRPr="0003262C">
        <w:rPr>
          <w:color w:val="010000"/>
        </w:rPr>
        <w:lastRenderedPageBreak/>
        <w:t>6. Partinin Genel Merkez gelirleri toplamı 1.532.541,66 TL olup bu tutarın</w:t>
      </w:r>
      <w:r w:rsidR="0003262C" w:rsidRPr="0003262C">
        <w:rPr>
          <w:color w:val="010000"/>
        </w:rPr>
        <w:t xml:space="preserve"> </w:t>
      </w:r>
      <w:proofErr w:type="spellStart"/>
      <w:r w:rsidRPr="0003262C">
        <w:rPr>
          <w:color w:val="010000"/>
        </w:rPr>
        <w:t>tutarın</w:t>
      </w:r>
      <w:proofErr w:type="spellEnd"/>
      <w:r w:rsidRPr="0003262C">
        <w:rPr>
          <w:color w:val="010000"/>
        </w:rPr>
        <w:t xml:space="preserve"> 450 TL’si üye yıllık aidatından, 666.600 TL’si il paylarından, 190.491 TL’si elektronik aidat ödemelerinden, 5.740,62 TL’si aidatlardan, 517.068,38 TL’si bağışlardan,119.221,35 TL’si kambiyo karından, 32.970,31 TL’si iadelerden oluşmaktadır. Parti Genel Merkezinin önceki yıldan devreden nakit toplamının 50.165,76 TL olduğu anlaşılmıştır.</w:t>
      </w:r>
    </w:p>
    <w:p w:rsidR="009F6CE6" w:rsidRPr="0003262C" w:rsidRDefault="009F6CE6" w:rsidP="0003262C">
      <w:pPr>
        <w:spacing w:after="200"/>
        <w:ind w:right="283" w:firstLine="709"/>
        <w:jc w:val="both"/>
        <w:rPr>
          <w:color w:val="010000"/>
        </w:rPr>
      </w:pPr>
      <w:r w:rsidRPr="0003262C">
        <w:rPr>
          <w:color w:val="010000"/>
        </w:rPr>
        <w:t>7. Parti Genel Merkezinin defter kayıtları ve gelir belgeleri üzerinde yapılan inceleme neticesinde gelirlerin 2820 sayılı Kanun’a uygun olarak sağlandığı sonucuna varılmıştır.</w:t>
      </w:r>
    </w:p>
    <w:p w:rsidR="009F6CE6" w:rsidRPr="0003262C" w:rsidRDefault="009F6CE6" w:rsidP="0003262C">
      <w:pPr>
        <w:spacing w:after="200"/>
        <w:ind w:right="283" w:firstLine="709"/>
        <w:jc w:val="both"/>
        <w:rPr>
          <w:b/>
          <w:color w:val="010000"/>
        </w:rPr>
      </w:pPr>
      <w:r w:rsidRPr="0003262C">
        <w:rPr>
          <w:b/>
          <w:color w:val="010000"/>
        </w:rPr>
        <w:t>2. İl Örgütleri Gelirleri</w:t>
      </w:r>
    </w:p>
    <w:p w:rsidR="009F6CE6" w:rsidRPr="0003262C" w:rsidRDefault="009F6CE6" w:rsidP="0003262C">
      <w:pPr>
        <w:spacing w:after="200"/>
        <w:ind w:right="283" w:firstLine="709"/>
        <w:jc w:val="both"/>
        <w:rPr>
          <w:color w:val="010000"/>
          <w:shd w:val="clear" w:color="auto" w:fill="FFFFFF"/>
        </w:rPr>
      </w:pPr>
      <w:r w:rsidRPr="0003262C">
        <w:rPr>
          <w:color w:val="010000"/>
          <w:shd w:val="clear" w:color="auto" w:fill="FFFFFF"/>
        </w:rPr>
        <w:t>8. Partinin il örgütlerinin gelirleri toplamı 3.508.934,68 TL olup bu tutarın 10.250 TL’si üye giriş aidatından, 1.121.445,61 TL’si bağış ve yardımlardan, 292.167 TL’si il paylarından, 16.653 TL’si yayın satış gelirlerinden, 1.902.572,78 aylık üye aidatlarından, 1.572,68 TL’si depozitlerden,164.273,61 TL’si etkinlik gelirlerinden oluşmaktadır.</w:t>
      </w:r>
      <w:r w:rsidR="0003262C" w:rsidRPr="0003262C">
        <w:rPr>
          <w:color w:val="010000"/>
          <w:shd w:val="clear" w:color="auto" w:fill="FFFFFF"/>
        </w:rPr>
        <w:t xml:space="preserve"> </w:t>
      </w:r>
      <w:r w:rsidRPr="0003262C">
        <w:rPr>
          <w:color w:val="010000"/>
          <w:shd w:val="clear" w:color="auto" w:fill="FFFFFF"/>
        </w:rPr>
        <w:t>Parti il örgütlerinin önceki yıldan devreden nakit toplamının 94.112,20 TL olduğu anlaşılmıştır.</w:t>
      </w:r>
    </w:p>
    <w:p w:rsidR="009F6CE6" w:rsidRPr="0003262C" w:rsidRDefault="009F6CE6" w:rsidP="0003262C">
      <w:pPr>
        <w:spacing w:after="200"/>
        <w:ind w:right="283" w:firstLine="709"/>
        <w:jc w:val="both"/>
        <w:rPr>
          <w:color w:val="010000"/>
          <w:shd w:val="clear" w:color="auto" w:fill="FFFFFF"/>
        </w:rPr>
      </w:pPr>
      <w:r w:rsidRPr="0003262C">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9F6CE6" w:rsidRPr="0003262C" w:rsidRDefault="009F6CE6" w:rsidP="0003262C">
      <w:pPr>
        <w:spacing w:after="200"/>
        <w:ind w:right="283" w:firstLine="709"/>
        <w:jc w:val="both"/>
        <w:rPr>
          <w:b/>
          <w:bCs/>
          <w:color w:val="010000"/>
        </w:rPr>
      </w:pPr>
      <w:r w:rsidRPr="0003262C">
        <w:rPr>
          <w:b/>
          <w:bCs/>
          <w:color w:val="010000"/>
        </w:rPr>
        <w:t>B. Giderlerin İncelenmesi</w:t>
      </w:r>
    </w:p>
    <w:p w:rsidR="009F6CE6" w:rsidRPr="0003262C" w:rsidRDefault="009F6CE6" w:rsidP="0003262C">
      <w:pPr>
        <w:spacing w:after="200"/>
        <w:ind w:right="283" w:firstLine="709"/>
        <w:jc w:val="both"/>
        <w:rPr>
          <w:b/>
          <w:color w:val="010000"/>
        </w:rPr>
      </w:pPr>
      <w:r w:rsidRPr="0003262C">
        <w:rPr>
          <w:b/>
          <w:color w:val="010000"/>
        </w:rPr>
        <w:t>1. Genel Merkez Giderleri</w:t>
      </w:r>
    </w:p>
    <w:p w:rsidR="009F6CE6" w:rsidRPr="0003262C" w:rsidRDefault="009F6CE6" w:rsidP="0003262C">
      <w:pPr>
        <w:spacing w:after="200"/>
        <w:ind w:right="283" w:firstLine="709"/>
        <w:jc w:val="both"/>
        <w:rPr>
          <w:color w:val="010000"/>
        </w:rPr>
      </w:pPr>
      <w:r w:rsidRPr="0003262C">
        <w:rPr>
          <w:color w:val="010000"/>
        </w:rPr>
        <w:t xml:space="preserve">10. </w:t>
      </w:r>
      <w:r w:rsidRPr="0003262C">
        <w:rPr>
          <w:color w:val="010000"/>
          <w:shd w:val="clear" w:color="auto" w:fill="FFFFFF"/>
        </w:rPr>
        <w:t xml:space="preserve">Partinin Genel Merkez giderleri toplamı </w:t>
      </w:r>
      <w:r w:rsidRPr="0003262C">
        <w:rPr>
          <w:color w:val="010000"/>
        </w:rPr>
        <w:t>1.218.253,37 TL</w:t>
      </w:r>
      <w:r w:rsidRPr="0003262C">
        <w:rPr>
          <w:color w:val="010000"/>
          <w:shd w:val="clear" w:color="auto" w:fill="FFFFFF"/>
        </w:rPr>
        <w:t xml:space="preserve"> olup bu tutarın </w:t>
      </w:r>
      <w:r w:rsidRPr="0003262C">
        <w:rPr>
          <w:color w:val="010000"/>
        </w:rPr>
        <w:t>113.552,75 TL’si personel giderlerinden, 1.385,74 TL’si</w:t>
      </w:r>
      <w:r w:rsidR="0003262C" w:rsidRPr="0003262C">
        <w:rPr>
          <w:color w:val="010000"/>
        </w:rPr>
        <w:t xml:space="preserve"> </w:t>
      </w:r>
      <w:r w:rsidRPr="0003262C">
        <w:rPr>
          <w:color w:val="010000"/>
        </w:rPr>
        <w:t>temsil ağırlama giderlerinden, 3.391,50 TL’si bakım ve onarım giderlerinden, 94.228 TL’si etkinlik giderlerinden, 200 TL’si kırtasiye giderlerinden, 28.164,70 TL’si elektrik ve su giderlerinden, 602,04 TL’si banka EFT giderlerinden, 1.273,71 TL’si yol ve seyahat giderlerinden, 834.192,80 TL’si</w:t>
      </w:r>
      <w:r w:rsidR="0003262C" w:rsidRPr="0003262C">
        <w:rPr>
          <w:color w:val="010000"/>
        </w:rPr>
        <w:t xml:space="preserve"> </w:t>
      </w:r>
      <w:r w:rsidRPr="0003262C">
        <w:rPr>
          <w:color w:val="010000"/>
        </w:rPr>
        <w:t>basın yayın ilan giderlerinden, 105.372,33 TL’si demirbaş giderlerinden, 32.454,64 TL’si vergi ve sigorta giderlerinden, 2.298 TL’si haberleşme giderlerinden, 1.137,16 TL’si ise genel giderlerden</w:t>
      </w:r>
      <w:r w:rsidR="0003262C" w:rsidRPr="0003262C">
        <w:rPr>
          <w:color w:val="010000"/>
        </w:rPr>
        <w:t xml:space="preserve"> </w:t>
      </w:r>
      <w:r w:rsidRPr="0003262C">
        <w:rPr>
          <w:color w:val="010000"/>
        </w:rPr>
        <w:t>oluşmaktadır.</w:t>
      </w:r>
      <w:r w:rsidR="0003262C" w:rsidRPr="0003262C">
        <w:rPr>
          <w:color w:val="010000"/>
        </w:rPr>
        <w:t xml:space="preserve"> </w:t>
      </w:r>
      <w:r w:rsidRPr="0003262C">
        <w:rPr>
          <w:color w:val="010000"/>
        </w:rPr>
        <w:t>Parti Genel Merkezinin gelecek yıla devreden nakit toplamının 364.454,05 TL olduğu anlaşılmıştır.</w:t>
      </w:r>
    </w:p>
    <w:p w:rsidR="009F6CE6" w:rsidRPr="0003262C" w:rsidRDefault="009F6CE6" w:rsidP="0003262C">
      <w:pPr>
        <w:spacing w:after="200"/>
        <w:ind w:right="283" w:firstLine="709"/>
        <w:jc w:val="both"/>
        <w:rPr>
          <w:color w:val="010000"/>
        </w:rPr>
      </w:pPr>
      <w:r w:rsidRPr="0003262C">
        <w:rPr>
          <w:color w:val="010000"/>
        </w:rPr>
        <w:t>11. Parti Genel Merkezinin defter kayıtları ve gider belgeleri üzerinde yapılan inceleme neticesinde giderlerin 2820 sayılı Kanun’a uygun olarak gerçekleştirildiği sonucuna varılmıştır.</w:t>
      </w:r>
    </w:p>
    <w:p w:rsidR="009F6CE6" w:rsidRPr="0003262C" w:rsidRDefault="009F6CE6" w:rsidP="0003262C">
      <w:pPr>
        <w:spacing w:after="200"/>
        <w:ind w:right="283" w:firstLine="709"/>
        <w:jc w:val="both"/>
        <w:rPr>
          <w:b/>
          <w:color w:val="010000"/>
        </w:rPr>
      </w:pPr>
      <w:r w:rsidRPr="0003262C">
        <w:rPr>
          <w:b/>
          <w:color w:val="010000"/>
        </w:rPr>
        <w:t>2. İl Örgütleri Giderleri</w:t>
      </w:r>
    </w:p>
    <w:p w:rsidR="009F6CE6" w:rsidRPr="0003262C" w:rsidRDefault="009F6CE6" w:rsidP="0003262C">
      <w:pPr>
        <w:spacing w:after="200"/>
        <w:ind w:right="283" w:firstLine="709"/>
        <w:jc w:val="both"/>
        <w:rPr>
          <w:color w:val="010000"/>
        </w:rPr>
      </w:pPr>
      <w:r w:rsidRPr="0003262C">
        <w:rPr>
          <w:color w:val="010000"/>
        </w:rPr>
        <w:t>12. Partinin il örgütlerinin giderleri toplamı 3.380.423,26 TL olup bu tutarın 1.238.259,59 TL’si kira giderlerinden, 541.967,53 TL’si temsil ağırlama giderlerinden, 38.315,20 TL’si bakım ve onarım giderlerinden, 172.361,28 TL’si kırtasiye giderlerinden, 159.222,54 TL’si elektrik ve su giderlerinden, 1.549,30 TL’si banka EFT giderlerinden, 76.315,03 TL’si yol ve seyahat giderlerinden, 2.979 TL’si</w:t>
      </w:r>
      <w:r w:rsidR="0003262C" w:rsidRPr="0003262C">
        <w:rPr>
          <w:color w:val="010000"/>
        </w:rPr>
        <w:t xml:space="preserve"> </w:t>
      </w:r>
      <w:r w:rsidRPr="0003262C">
        <w:rPr>
          <w:color w:val="010000"/>
        </w:rPr>
        <w:t>basın yayın ilan giderlerinden, 992.269,78 TL’si teşkilata yardım giderlerinden, 9.319,75 TL’si vergi ve sigorta giderlerinden, 32.847,27 TL’si haberleşme giderlerinden, 50.686,19 TL’si temsilcilik giderlerinden, 5.910 TL’si genel giderlerden, 58.420,80 TL’si ise taşıma giderlerinden</w:t>
      </w:r>
      <w:r w:rsidR="0003262C" w:rsidRPr="0003262C">
        <w:rPr>
          <w:color w:val="010000"/>
        </w:rPr>
        <w:t xml:space="preserve"> </w:t>
      </w:r>
      <w:r w:rsidRPr="0003262C">
        <w:rPr>
          <w:color w:val="010000"/>
        </w:rPr>
        <w:t>oluşmaktadır.</w:t>
      </w:r>
      <w:r w:rsidRPr="0003262C">
        <w:rPr>
          <w:color w:val="010000"/>
          <w:shd w:val="clear" w:color="auto" w:fill="FFFFFF"/>
        </w:rPr>
        <w:t xml:space="preserve"> </w:t>
      </w:r>
      <w:r w:rsidRPr="0003262C">
        <w:rPr>
          <w:color w:val="010000"/>
        </w:rPr>
        <w:t>Parti il örgütlerinin gelecek yıla devreden nakit toplamının 222.623,62 TL olduğu anlaşılmıştır.</w:t>
      </w:r>
    </w:p>
    <w:p w:rsidR="009F6CE6" w:rsidRPr="0003262C" w:rsidRDefault="009F6CE6" w:rsidP="0003262C">
      <w:pPr>
        <w:spacing w:after="200"/>
        <w:ind w:right="283" w:firstLine="709"/>
        <w:jc w:val="both"/>
        <w:rPr>
          <w:color w:val="010000"/>
        </w:rPr>
      </w:pPr>
      <w:r w:rsidRPr="0003262C">
        <w:rPr>
          <w:color w:val="010000"/>
        </w:rPr>
        <w:t>13. Parti il örgütlerinin defter kayıtları ve gider belgeleri üzerinde yapılan inceleme neticesinde giderlerin 2820 sayılı Kanun’a uygun olarak gerçekleştirildiği sonucuna varılmıştır.</w:t>
      </w:r>
    </w:p>
    <w:p w:rsidR="009F6CE6" w:rsidRPr="0003262C" w:rsidRDefault="009F6CE6" w:rsidP="0003262C">
      <w:pPr>
        <w:spacing w:after="200"/>
        <w:ind w:right="283" w:firstLine="709"/>
        <w:jc w:val="both"/>
        <w:rPr>
          <w:b/>
          <w:color w:val="010000"/>
        </w:rPr>
      </w:pPr>
      <w:r w:rsidRPr="0003262C">
        <w:rPr>
          <w:b/>
          <w:color w:val="010000"/>
        </w:rPr>
        <w:t>C. Parti Mallarının İncelenmesi</w:t>
      </w:r>
    </w:p>
    <w:p w:rsidR="009F6CE6" w:rsidRPr="0003262C" w:rsidRDefault="009F6CE6" w:rsidP="0003262C">
      <w:pPr>
        <w:spacing w:after="200"/>
        <w:ind w:right="283" w:firstLine="709"/>
        <w:jc w:val="both"/>
        <w:rPr>
          <w:color w:val="010000"/>
          <w:shd w:val="clear" w:color="auto" w:fill="FFFFFF"/>
        </w:rPr>
      </w:pPr>
      <w:r w:rsidRPr="0003262C">
        <w:rPr>
          <w:color w:val="010000"/>
        </w:rPr>
        <w:lastRenderedPageBreak/>
        <w:t xml:space="preserve">14. </w:t>
      </w:r>
      <w:r w:rsidRPr="0003262C">
        <w:rPr>
          <w:color w:val="010000"/>
          <w:shd w:val="clear" w:color="auto" w:fill="FFFFFF"/>
        </w:rPr>
        <w:t>Sol Partinin 2023 yılı defter ve belgeleri üzerinde yapılan inceleme neticesinde 105.372,33 TL tutarındaki taşınır mal ediniminin 2820 sayılı Kanun’a uygun olduğu anlaşılmıştır.</w:t>
      </w:r>
    </w:p>
    <w:p w:rsidR="009F6CE6" w:rsidRPr="0003262C" w:rsidRDefault="009F6CE6" w:rsidP="0003262C">
      <w:pPr>
        <w:spacing w:after="200"/>
        <w:ind w:right="283" w:firstLine="709"/>
        <w:jc w:val="both"/>
        <w:rPr>
          <w:b/>
          <w:bCs/>
          <w:color w:val="010000"/>
          <w:shd w:val="clear" w:color="auto" w:fill="FFFFFF"/>
        </w:rPr>
      </w:pPr>
      <w:r w:rsidRPr="0003262C">
        <w:rPr>
          <w:b/>
          <w:bCs/>
          <w:color w:val="010000"/>
          <w:shd w:val="clear" w:color="auto" w:fill="FFFFFF"/>
        </w:rPr>
        <w:t>IV. SONUÇ</w:t>
      </w:r>
    </w:p>
    <w:p w:rsidR="009F6CE6" w:rsidRPr="0003262C" w:rsidRDefault="009F6CE6" w:rsidP="0003262C">
      <w:pPr>
        <w:spacing w:after="200"/>
        <w:ind w:right="283" w:firstLine="709"/>
        <w:jc w:val="both"/>
        <w:rPr>
          <w:color w:val="010000"/>
          <w:shd w:val="clear" w:color="auto" w:fill="FFFFFF"/>
        </w:rPr>
      </w:pPr>
      <w:r w:rsidRPr="0003262C">
        <w:rPr>
          <w:color w:val="010000"/>
          <w:shd w:val="clear" w:color="auto" w:fill="FFFFFF"/>
        </w:rPr>
        <w:t>Sol Partinin 2023 yılı kesin hesabının incelenmesi sonucunda;</w:t>
      </w:r>
    </w:p>
    <w:p w:rsidR="009F6CE6" w:rsidRPr="0003262C" w:rsidRDefault="009F6CE6" w:rsidP="0003262C">
      <w:pPr>
        <w:spacing w:after="200"/>
        <w:ind w:right="283" w:firstLine="709"/>
        <w:jc w:val="both"/>
        <w:rPr>
          <w:color w:val="010000"/>
          <w:shd w:val="clear" w:color="auto" w:fill="FFFFFF"/>
        </w:rPr>
      </w:pPr>
      <w:r w:rsidRPr="0003262C">
        <w:rPr>
          <w:color w:val="010000"/>
          <w:shd w:val="clear" w:color="auto" w:fill="FFFFFF"/>
        </w:rPr>
        <w:t xml:space="preserve">Partinin 2023 yılı kesin hesabında gösterilen 5.041.476,34 TL dönem içi gelir, 144.277,96 TL bir önceki yıldan devreden nakit toplamı olmak üzere 5.185.754,30 TL gelir genel toplamı ile 4.598.676,63 TL dönem içi gider, </w:t>
      </w:r>
      <w:r w:rsidRPr="0003262C">
        <w:rPr>
          <w:color w:val="010000"/>
          <w:szCs w:val="26"/>
        </w:rPr>
        <w:t xml:space="preserve">587.077,67 </w:t>
      </w:r>
      <w:r w:rsidRPr="0003262C">
        <w:rPr>
          <w:color w:val="010000"/>
          <w:shd w:val="clear" w:color="auto" w:fill="FFFFFF"/>
        </w:rPr>
        <w:t>TL gelecek yıla devreden nakit toplamı olmak üzere 5.185.754,30 TL gider genel toplamının eldeki bilgi ve belgelere göre doğru, denk ve 22/4/1983 tarihli ve 2820 sayılı Siyasi Partiler Kanunu’na uygun olduğuna 25/12/2025 tarihinde OYBİRLİĞİYLE karar verildi.</w:t>
      </w:r>
    </w:p>
    <w:p w:rsidR="0003262C" w:rsidRDefault="0003262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F6CE6" w:rsidRPr="0003262C" w:rsidTr="0003262C">
        <w:trPr>
          <w:trHeight w:val="1600"/>
          <w:jc w:val="center"/>
        </w:trPr>
        <w:tc>
          <w:tcPr>
            <w:tcW w:w="1642" w:type="pct"/>
            <w:vAlign w:val="center"/>
            <w:hideMark/>
          </w:tcPr>
          <w:p w:rsidR="009F6CE6" w:rsidRPr="0003262C" w:rsidRDefault="009F6CE6" w:rsidP="0003262C">
            <w:pPr>
              <w:spacing w:after="120"/>
              <w:jc w:val="center"/>
              <w:rPr>
                <w:color w:val="010000"/>
              </w:rPr>
            </w:pPr>
            <w:r w:rsidRPr="0003262C">
              <w:rPr>
                <w:color w:val="010000"/>
              </w:rPr>
              <w:t>Başkan</w:t>
            </w:r>
          </w:p>
          <w:p w:rsidR="009F6CE6" w:rsidRPr="0003262C" w:rsidRDefault="009F6CE6" w:rsidP="0003262C">
            <w:pPr>
              <w:spacing w:after="120"/>
              <w:jc w:val="center"/>
              <w:rPr>
                <w:color w:val="010000"/>
              </w:rPr>
            </w:pPr>
            <w:r w:rsidRPr="0003262C">
              <w:rPr>
                <w:color w:val="010000"/>
              </w:rPr>
              <w:t>Kadir ÖZKAYA</w:t>
            </w:r>
          </w:p>
        </w:tc>
        <w:tc>
          <w:tcPr>
            <w:tcW w:w="1679" w:type="pct"/>
            <w:vAlign w:val="center"/>
            <w:hideMark/>
          </w:tcPr>
          <w:p w:rsidR="009F6CE6" w:rsidRPr="0003262C" w:rsidRDefault="009F6CE6" w:rsidP="0003262C">
            <w:pPr>
              <w:spacing w:after="120"/>
              <w:jc w:val="center"/>
              <w:rPr>
                <w:color w:val="010000"/>
              </w:rPr>
            </w:pPr>
            <w:r w:rsidRPr="0003262C">
              <w:rPr>
                <w:color w:val="010000"/>
              </w:rPr>
              <w:t>Başkanvekili</w:t>
            </w:r>
          </w:p>
          <w:p w:rsidR="009F6CE6" w:rsidRPr="0003262C" w:rsidRDefault="009F6CE6" w:rsidP="0003262C">
            <w:pPr>
              <w:spacing w:after="120"/>
              <w:jc w:val="center"/>
              <w:rPr>
                <w:color w:val="010000"/>
              </w:rPr>
            </w:pPr>
            <w:r w:rsidRPr="0003262C">
              <w:rPr>
                <w:color w:val="010000"/>
              </w:rPr>
              <w:t>Hasan Tahsin GÖKCAN</w:t>
            </w:r>
          </w:p>
        </w:tc>
        <w:tc>
          <w:tcPr>
            <w:tcW w:w="1679" w:type="pct"/>
            <w:vAlign w:val="center"/>
            <w:hideMark/>
          </w:tcPr>
          <w:p w:rsidR="009F6CE6" w:rsidRPr="0003262C" w:rsidRDefault="009F6CE6" w:rsidP="0003262C">
            <w:pPr>
              <w:spacing w:after="120"/>
              <w:jc w:val="center"/>
              <w:rPr>
                <w:color w:val="010000"/>
              </w:rPr>
            </w:pPr>
            <w:r w:rsidRPr="0003262C">
              <w:rPr>
                <w:color w:val="010000"/>
              </w:rPr>
              <w:t xml:space="preserve">Başkanvekili </w:t>
            </w:r>
          </w:p>
          <w:p w:rsidR="009F6CE6" w:rsidRPr="0003262C" w:rsidRDefault="009F6CE6" w:rsidP="0003262C">
            <w:pPr>
              <w:spacing w:after="120"/>
              <w:jc w:val="center"/>
              <w:rPr>
                <w:color w:val="010000"/>
              </w:rPr>
            </w:pPr>
            <w:r w:rsidRPr="0003262C">
              <w:rPr>
                <w:color w:val="010000"/>
              </w:rPr>
              <w:t>Basri BAĞCI</w:t>
            </w:r>
          </w:p>
        </w:tc>
      </w:tr>
      <w:tr w:rsidR="009F6CE6" w:rsidRPr="0003262C" w:rsidTr="0003262C">
        <w:trPr>
          <w:trHeight w:val="1600"/>
          <w:jc w:val="center"/>
        </w:trPr>
        <w:tc>
          <w:tcPr>
            <w:tcW w:w="1642" w:type="pct"/>
            <w:vAlign w:val="center"/>
            <w:hideMark/>
          </w:tcPr>
          <w:p w:rsidR="009F6CE6" w:rsidRPr="0003262C" w:rsidRDefault="009F6CE6" w:rsidP="0003262C">
            <w:pPr>
              <w:spacing w:after="120"/>
              <w:jc w:val="center"/>
              <w:rPr>
                <w:color w:val="010000"/>
              </w:rPr>
            </w:pPr>
            <w:r w:rsidRPr="0003262C">
              <w:rPr>
                <w:color w:val="010000"/>
              </w:rPr>
              <w:t xml:space="preserve">Üye </w:t>
            </w:r>
          </w:p>
          <w:p w:rsidR="009F6CE6" w:rsidRPr="0003262C" w:rsidRDefault="009F6CE6" w:rsidP="0003262C">
            <w:pPr>
              <w:spacing w:after="120"/>
              <w:jc w:val="center"/>
              <w:rPr>
                <w:color w:val="010000"/>
              </w:rPr>
            </w:pPr>
            <w:r w:rsidRPr="0003262C">
              <w:rPr>
                <w:color w:val="010000"/>
              </w:rPr>
              <w:t>Engin YILDIRIM</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color w:val="010000"/>
              </w:rPr>
              <w:t>Rıdvan GÜLEÇ</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bCs/>
                <w:color w:val="010000"/>
              </w:rPr>
              <w:t>Recai AKYEL</w:t>
            </w:r>
          </w:p>
        </w:tc>
      </w:tr>
      <w:tr w:rsidR="009F6CE6" w:rsidRPr="0003262C" w:rsidTr="0003262C">
        <w:trPr>
          <w:trHeight w:val="1600"/>
          <w:jc w:val="center"/>
        </w:trPr>
        <w:tc>
          <w:tcPr>
            <w:tcW w:w="1642" w:type="pct"/>
            <w:vAlign w:val="center"/>
            <w:hideMark/>
          </w:tcPr>
          <w:p w:rsidR="009F6CE6" w:rsidRPr="0003262C" w:rsidRDefault="009F6CE6" w:rsidP="0003262C">
            <w:pPr>
              <w:spacing w:after="120"/>
              <w:jc w:val="center"/>
              <w:rPr>
                <w:color w:val="010000"/>
              </w:rPr>
            </w:pPr>
            <w:r w:rsidRPr="0003262C">
              <w:rPr>
                <w:color w:val="010000"/>
              </w:rPr>
              <w:t xml:space="preserve">Üye </w:t>
            </w:r>
          </w:p>
          <w:p w:rsidR="009F6CE6" w:rsidRPr="0003262C" w:rsidRDefault="009F6CE6" w:rsidP="0003262C">
            <w:pPr>
              <w:spacing w:after="120"/>
              <w:jc w:val="center"/>
              <w:rPr>
                <w:color w:val="010000"/>
              </w:rPr>
            </w:pPr>
            <w:r w:rsidRPr="0003262C">
              <w:rPr>
                <w:bCs/>
                <w:color w:val="010000"/>
              </w:rPr>
              <w:t>Yusuf Şevki HAKYEMEZ</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bCs/>
                <w:color w:val="010000"/>
              </w:rPr>
              <w:t>Yıldız SEFERİNOĞLU</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color w:val="010000"/>
              </w:rPr>
              <w:t>Selahaddin MENTEŞ</w:t>
            </w:r>
          </w:p>
        </w:tc>
      </w:tr>
      <w:tr w:rsidR="009F6CE6" w:rsidRPr="0003262C" w:rsidTr="0003262C">
        <w:trPr>
          <w:trHeight w:val="1600"/>
          <w:jc w:val="center"/>
        </w:trPr>
        <w:tc>
          <w:tcPr>
            <w:tcW w:w="1642" w:type="pct"/>
            <w:vAlign w:val="center"/>
            <w:hideMark/>
          </w:tcPr>
          <w:p w:rsidR="009F6CE6" w:rsidRPr="0003262C" w:rsidRDefault="009F6CE6" w:rsidP="0003262C">
            <w:pPr>
              <w:spacing w:after="120"/>
              <w:jc w:val="center"/>
              <w:rPr>
                <w:color w:val="010000"/>
              </w:rPr>
            </w:pPr>
            <w:r w:rsidRPr="0003262C">
              <w:rPr>
                <w:color w:val="010000"/>
              </w:rPr>
              <w:t xml:space="preserve">Üye </w:t>
            </w:r>
          </w:p>
          <w:p w:rsidR="009F6CE6" w:rsidRPr="0003262C" w:rsidRDefault="009F6CE6" w:rsidP="0003262C">
            <w:pPr>
              <w:spacing w:after="120"/>
              <w:jc w:val="center"/>
              <w:rPr>
                <w:color w:val="010000"/>
              </w:rPr>
            </w:pPr>
            <w:r w:rsidRPr="0003262C">
              <w:rPr>
                <w:bCs/>
                <w:color w:val="010000"/>
              </w:rPr>
              <w:t>İrfan FİDAN</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color w:val="010000"/>
              </w:rPr>
              <w:t>Kenan YAŞAR</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color w:val="010000"/>
              </w:rPr>
              <w:t>Muhterem İNCE</w:t>
            </w:r>
          </w:p>
        </w:tc>
      </w:tr>
      <w:tr w:rsidR="009F6CE6" w:rsidRPr="0003262C" w:rsidTr="0003262C">
        <w:trPr>
          <w:trHeight w:val="1600"/>
          <w:jc w:val="center"/>
        </w:trPr>
        <w:tc>
          <w:tcPr>
            <w:tcW w:w="1642" w:type="pct"/>
            <w:vAlign w:val="center"/>
            <w:hideMark/>
          </w:tcPr>
          <w:p w:rsidR="009F6CE6" w:rsidRPr="0003262C" w:rsidRDefault="009F6CE6" w:rsidP="0003262C">
            <w:pPr>
              <w:spacing w:after="120"/>
              <w:jc w:val="center"/>
              <w:rPr>
                <w:color w:val="010000"/>
              </w:rPr>
            </w:pPr>
            <w:r w:rsidRPr="0003262C">
              <w:rPr>
                <w:color w:val="010000"/>
              </w:rPr>
              <w:t xml:space="preserve">Üye </w:t>
            </w:r>
          </w:p>
          <w:p w:rsidR="009F6CE6" w:rsidRPr="0003262C" w:rsidRDefault="009F6CE6" w:rsidP="0003262C">
            <w:pPr>
              <w:spacing w:after="120"/>
              <w:jc w:val="center"/>
              <w:rPr>
                <w:color w:val="010000"/>
              </w:rPr>
            </w:pPr>
            <w:r w:rsidRPr="0003262C">
              <w:rPr>
                <w:bCs/>
                <w:color w:val="010000"/>
              </w:rPr>
              <w:t>Yılmaz AKÇİL</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bCs/>
                <w:color w:val="010000"/>
              </w:rPr>
            </w:pPr>
            <w:r w:rsidRPr="0003262C">
              <w:rPr>
                <w:bCs/>
                <w:color w:val="010000"/>
              </w:rPr>
              <w:t>Ömer ÇINAR</w:t>
            </w:r>
          </w:p>
        </w:tc>
        <w:tc>
          <w:tcPr>
            <w:tcW w:w="1679" w:type="pct"/>
            <w:vAlign w:val="center"/>
            <w:hideMark/>
          </w:tcPr>
          <w:p w:rsidR="009F6CE6" w:rsidRPr="0003262C" w:rsidRDefault="009F6CE6" w:rsidP="0003262C">
            <w:pPr>
              <w:spacing w:after="120"/>
              <w:jc w:val="center"/>
              <w:rPr>
                <w:color w:val="010000"/>
              </w:rPr>
            </w:pPr>
            <w:r w:rsidRPr="0003262C">
              <w:rPr>
                <w:color w:val="010000"/>
              </w:rPr>
              <w:t>Üye</w:t>
            </w:r>
          </w:p>
          <w:p w:rsidR="009F6CE6" w:rsidRPr="0003262C" w:rsidRDefault="009F6CE6" w:rsidP="0003262C">
            <w:pPr>
              <w:spacing w:after="120"/>
              <w:jc w:val="center"/>
              <w:rPr>
                <w:color w:val="010000"/>
              </w:rPr>
            </w:pPr>
            <w:r w:rsidRPr="0003262C">
              <w:rPr>
                <w:color w:val="010000"/>
              </w:rPr>
              <w:t>Metin KIRATLI</w:t>
            </w:r>
          </w:p>
        </w:tc>
      </w:tr>
    </w:tbl>
    <w:p w:rsidR="009F6CE6" w:rsidRPr="0003262C" w:rsidRDefault="009F6CE6" w:rsidP="0003262C">
      <w:pPr>
        <w:spacing w:after="200"/>
        <w:ind w:right="283" w:firstLine="709"/>
        <w:jc w:val="both"/>
        <w:rPr>
          <w:color w:val="010000"/>
        </w:rPr>
      </w:pPr>
      <w:bookmarkStart w:id="0" w:name="_GoBack"/>
      <w:bookmarkEnd w:id="0"/>
    </w:p>
    <w:sectPr w:rsidR="009F6CE6" w:rsidRPr="0003262C" w:rsidSect="0003262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585" w:rsidRDefault="00C91585" w:rsidP="000C2B9C">
      <w:r>
        <w:separator/>
      </w:r>
    </w:p>
  </w:endnote>
  <w:endnote w:type="continuationSeparator" w:id="0">
    <w:p w:rsidR="00C91585" w:rsidRDefault="00C91585" w:rsidP="000C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2C" w:rsidRDefault="0003262C" w:rsidP="00091C4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262C" w:rsidRDefault="0003262C" w:rsidP="000326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2C" w:rsidRPr="0003262C" w:rsidRDefault="0003262C" w:rsidP="00091C41">
    <w:pPr>
      <w:pStyle w:val="AltBilgi"/>
      <w:framePr w:wrap="around" w:vAnchor="text" w:hAnchor="margin" w:xAlign="right" w:y="1"/>
      <w:rPr>
        <w:rStyle w:val="SayfaNumaras"/>
      </w:rPr>
    </w:pPr>
    <w:r w:rsidRPr="0003262C">
      <w:rPr>
        <w:rStyle w:val="SayfaNumaras"/>
      </w:rPr>
      <w:fldChar w:fldCharType="begin"/>
    </w:r>
    <w:r w:rsidRPr="0003262C">
      <w:rPr>
        <w:rStyle w:val="SayfaNumaras"/>
      </w:rPr>
      <w:instrText xml:space="preserve"> PAGE </w:instrText>
    </w:r>
    <w:r w:rsidRPr="0003262C">
      <w:rPr>
        <w:rStyle w:val="SayfaNumaras"/>
      </w:rPr>
      <w:fldChar w:fldCharType="separate"/>
    </w:r>
    <w:r w:rsidRPr="0003262C">
      <w:rPr>
        <w:rStyle w:val="SayfaNumaras"/>
        <w:noProof/>
      </w:rPr>
      <w:t>4</w:t>
    </w:r>
    <w:r w:rsidRPr="0003262C">
      <w:rPr>
        <w:rStyle w:val="SayfaNumaras"/>
      </w:rPr>
      <w:fldChar w:fldCharType="end"/>
    </w:r>
  </w:p>
  <w:p w:rsidR="000C2B9C" w:rsidRDefault="000C2B9C" w:rsidP="0003262C">
    <w:pPr>
      <w:pStyle w:val="AltBilgi"/>
      <w:ind w:right="360"/>
      <w:jc w:val="right"/>
    </w:pPr>
  </w:p>
  <w:p w:rsidR="000C2B9C" w:rsidRDefault="000C2B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585" w:rsidRDefault="00C91585" w:rsidP="000C2B9C">
      <w:r>
        <w:separator/>
      </w:r>
    </w:p>
  </w:footnote>
  <w:footnote w:type="continuationSeparator" w:id="0">
    <w:p w:rsidR="00C91585" w:rsidRDefault="00C91585" w:rsidP="000C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2C" w:rsidRPr="0003262C" w:rsidRDefault="0003262C" w:rsidP="0003262C">
    <w:pPr>
      <w:pStyle w:val="stBilgi"/>
      <w:rPr>
        <w:b/>
      </w:rPr>
    </w:pPr>
    <w:r w:rsidRPr="0003262C">
      <w:rPr>
        <w:b/>
      </w:rPr>
      <w:t xml:space="preserve">Esas </w:t>
    </w:r>
    <w:proofErr w:type="gramStart"/>
    <w:r w:rsidRPr="0003262C">
      <w:rPr>
        <w:b/>
      </w:rPr>
      <w:t>Sayısı :</w:t>
    </w:r>
    <w:proofErr w:type="gramEnd"/>
    <w:r w:rsidRPr="0003262C">
      <w:rPr>
        <w:b/>
      </w:rPr>
      <w:t xml:space="preserve"> 2024/16 (Siyasi Parti Mali Denetimi)</w:t>
    </w:r>
  </w:p>
  <w:p w:rsidR="0003262C" w:rsidRDefault="0003262C" w:rsidP="0003262C">
    <w:pPr>
      <w:pStyle w:val="stBilgi"/>
      <w:rPr>
        <w:b/>
      </w:rPr>
    </w:pPr>
    <w:r>
      <w:rPr>
        <w:b/>
      </w:rPr>
      <w:t xml:space="preserve">Karar </w:t>
    </w:r>
    <w:proofErr w:type="gramStart"/>
    <w:r>
      <w:rPr>
        <w:b/>
      </w:rPr>
      <w:t>Sayısı :</w:t>
    </w:r>
    <w:proofErr w:type="gramEnd"/>
    <w:r>
      <w:rPr>
        <w:b/>
      </w:rPr>
      <w:t xml:space="preserve"> 2025/147</w:t>
    </w:r>
  </w:p>
  <w:p w:rsidR="000C2B9C" w:rsidRPr="0003262C" w:rsidRDefault="000C2B9C" w:rsidP="000326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62C"/>
    <w:rsid w:val="000C2B9C"/>
    <w:rsid w:val="001C2074"/>
    <w:rsid w:val="00555280"/>
    <w:rsid w:val="00703234"/>
    <w:rsid w:val="00952B5F"/>
    <w:rsid w:val="009C6370"/>
    <w:rsid w:val="009F6CE6"/>
    <w:rsid w:val="00C91585"/>
    <w:rsid w:val="00CE73BB"/>
    <w:rsid w:val="00FA3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0496AE-23A5-4EEF-800A-775A90D6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C2B9C"/>
    <w:pPr>
      <w:tabs>
        <w:tab w:val="center" w:pos="4536"/>
        <w:tab w:val="right" w:pos="9072"/>
      </w:tabs>
    </w:pPr>
  </w:style>
  <w:style w:type="character" w:customStyle="1" w:styleId="stBilgiChar">
    <w:name w:val="Üst Bilgi Char"/>
    <w:link w:val="stBilgi"/>
    <w:uiPriority w:val="99"/>
    <w:rsid w:val="000C2B9C"/>
    <w:rPr>
      <w:sz w:val="24"/>
      <w:szCs w:val="24"/>
    </w:rPr>
  </w:style>
  <w:style w:type="paragraph" w:styleId="AltBilgi">
    <w:name w:val="footer"/>
    <w:basedOn w:val="Normal"/>
    <w:link w:val="AltBilgiChar"/>
    <w:uiPriority w:val="99"/>
    <w:rsid w:val="000C2B9C"/>
    <w:pPr>
      <w:tabs>
        <w:tab w:val="center" w:pos="4536"/>
        <w:tab w:val="right" w:pos="9072"/>
      </w:tabs>
    </w:pPr>
  </w:style>
  <w:style w:type="character" w:customStyle="1" w:styleId="AltBilgiChar">
    <w:name w:val="Alt Bilgi Char"/>
    <w:link w:val="AltBilgi"/>
    <w:uiPriority w:val="99"/>
    <w:rsid w:val="000C2B9C"/>
    <w:rPr>
      <w:sz w:val="24"/>
      <w:szCs w:val="24"/>
    </w:rPr>
  </w:style>
  <w:style w:type="paragraph" w:styleId="BalonMetni">
    <w:name w:val="Balloon Text"/>
    <w:basedOn w:val="Normal"/>
    <w:link w:val="BalonMetniChar"/>
    <w:rsid w:val="001C2074"/>
    <w:rPr>
      <w:rFonts w:ascii="Segoe UI" w:hAnsi="Segoe UI" w:cs="Segoe UI"/>
      <w:sz w:val="18"/>
      <w:szCs w:val="18"/>
    </w:rPr>
  </w:style>
  <w:style w:type="character" w:customStyle="1" w:styleId="BalonMetniChar">
    <w:name w:val="Balon Metni Char"/>
    <w:link w:val="BalonMetni"/>
    <w:rsid w:val="001C2074"/>
    <w:rPr>
      <w:rFonts w:ascii="Segoe UI" w:hAnsi="Segoe UI" w:cs="Segoe UI"/>
      <w:sz w:val="18"/>
      <w:szCs w:val="18"/>
    </w:rPr>
  </w:style>
  <w:style w:type="character" w:styleId="SayfaNumaras">
    <w:name w:val="page number"/>
    <w:basedOn w:val="VarsaylanParagrafYazTipi"/>
    <w:rsid w:val="00032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2026-02-27T06:16:00Z</cp:lastPrinted>
  <dcterms:created xsi:type="dcterms:W3CDTF">2026-04-16T12:59:00Z</dcterms:created>
  <dcterms:modified xsi:type="dcterms:W3CDTF">2026-04-16T12:59:00Z</dcterms:modified>
</cp:coreProperties>
</file>