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ED5" w:rsidRDefault="00C83ED5" w:rsidP="00287727">
      <w:pPr>
        <w:spacing w:after="200"/>
        <w:ind w:right="283"/>
        <w:jc w:val="center"/>
        <w:rPr>
          <w:b/>
          <w:bCs/>
          <w:caps/>
          <w:color w:val="010000"/>
        </w:rPr>
      </w:pPr>
      <w:r w:rsidRPr="00287727">
        <w:rPr>
          <w:b/>
          <w:bCs/>
          <w:caps/>
          <w:color w:val="010000"/>
        </w:rPr>
        <w:t>ANAYASA MAHKEMESİ KARARI</w:t>
      </w:r>
    </w:p>
    <w:p w:rsidR="00287727" w:rsidRPr="00287727" w:rsidRDefault="00287727" w:rsidP="00287727">
      <w:pPr>
        <w:spacing w:after="200"/>
        <w:ind w:right="283" w:firstLine="709"/>
        <w:jc w:val="center"/>
        <w:rPr>
          <w:b/>
          <w:bCs/>
          <w:caps/>
          <w:color w:val="010000"/>
        </w:rPr>
      </w:pPr>
    </w:p>
    <w:p w:rsidR="00287727" w:rsidRDefault="00287727" w:rsidP="00287727">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2021/10 (Siyasi Parti Mali Denetimi)</w:t>
      </w:r>
    </w:p>
    <w:p w:rsidR="00287727" w:rsidRDefault="00287727" w:rsidP="00287727">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2024/41</w:t>
      </w:r>
    </w:p>
    <w:p w:rsidR="00287727" w:rsidRDefault="00287727" w:rsidP="00287727">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287727" w:rsidRDefault="00287727" w:rsidP="00287727">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11/12/2024-32749</w:t>
      </w:r>
    </w:p>
    <w:p w:rsidR="00FD5403" w:rsidRPr="00287727" w:rsidRDefault="00FD5403" w:rsidP="00287727">
      <w:pPr>
        <w:pStyle w:val="AralkYok"/>
        <w:rPr>
          <w:rFonts w:ascii="Times New Roman" w:hAnsi="Times New Roman"/>
          <w:b/>
          <w:bCs/>
          <w:color w:val="010000"/>
          <w:szCs w:val="24"/>
        </w:rPr>
      </w:pPr>
    </w:p>
    <w:p w:rsidR="00C83ED5" w:rsidRPr="00287727" w:rsidRDefault="00C83ED5" w:rsidP="00287727">
      <w:pPr>
        <w:spacing w:after="200"/>
        <w:ind w:right="283" w:firstLine="709"/>
        <w:jc w:val="both"/>
        <w:rPr>
          <w:b/>
          <w:bCs/>
          <w:color w:val="010000"/>
        </w:rPr>
      </w:pPr>
      <w:r w:rsidRPr="00287727">
        <w:rPr>
          <w:b/>
          <w:bCs/>
          <w:color w:val="010000"/>
        </w:rPr>
        <w:t>I. MALİ DENETİMİN KONUSU</w:t>
      </w:r>
    </w:p>
    <w:p w:rsidR="00C83ED5" w:rsidRPr="00287727" w:rsidRDefault="00C83ED5" w:rsidP="00287727">
      <w:pPr>
        <w:spacing w:after="200"/>
        <w:ind w:right="283" w:firstLine="709"/>
        <w:jc w:val="both"/>
        <w:rPr>
          <w:color w:val="010000"/>
        </w:rPr>
      </w:pPr>
      <w:r w:rsidRPr="00287727">
        <w:rPr>
          <w:color w:val="010000"/>
        </w:rPr>
        <w:t>Türkiye Ekonomi ve Kalkınma Partisinin 2020 yılı kesin hesabının incelenmesidir.</w:t>
      </w:r>
    </w:p>
    <w:p w:rsidR="00C83ED5" w:rsidRPr="00287727" w:rsidRDefault="00C83ED5" w:rsidP="00287727">
      <w:pPr>
        <w:spacing w:after="200"/>
        <w:ind w:right="283" w:firstLine="709"/>
        <w:jc w:val="both"/>
        <w:rPr>
          <w:b/>
          <w:bCs/>
          <w:color w:val="010000"/>
        </w:rPr>
      </w:pPr>
      <w:r w:rsidRPr="00287727">
        <w:rPr>
          <w:b/>
          <w:bCs/>
          <w:color w:val="010000"/>
        </w:rPr>
        <w:t>II. İLK İNCELEME</w:t>
      </w:r>
    </w:p>
    <w:p w:rsidR="00C83ED5" w:rsidRPr="00287727" w:rsidRDefault="00C83ED5" w:rsidP="00287727">
      <w:pPr>
        <w:spacing w:after="200"/>
        <w:ind w:right="283" w:firstLine="709"/>
        <w:jc w:val="both"/>
        <w:rPr>
          <w:color w:val="010000"/>
        </w:rPr>
      </w:pPr>
      <w:r w:rsidRPr="00287727">
        <w:rPr>
          <w:color w:val="010000"/>
        </w:rPr>
        <w:t xml:space="preserve">1. Anayasa Mahkemesi İçtüzüğü hükümleri uyarınca Zühtü ARSLAN, Hasan Tahsin GÖKCAN, Kadir ÖZKAYA, Engin YILDIRIM, </w:t>
      </w:r>
      <w:proofErr w:type="spellStart"/>
      <w:r w:rsidRPr="00287727">
        <w:rPr>
          <w:color w:val="010000"/>
        </w:rPr>
        <w:t>Hicabi</w:t>
      </w:r>
      <w:proofErr w:type="spellEnd"/>
      <w:r w:rsidRPr="00287727">
        <w:rPr>
          <w:color w:val="010000"/>
        </w:rPr>
        <w:t xml:space="preserve"> DURSUN, Muammer TOPAL, M. Emin KUZ, Rıdvan GÜLEÇ, Recai AKYEL, Yusuf Şevki HAKYEMEZ, Yıldız SEFERİNOĞLU, Selahaddin MENTEŞ, Basri BAĞCI, İrfan FİDAN ve Kenan </w:t>
      </w:r>
      <w:proofErr w:type="spellStart"/>
      <w:r w:rsidRPr="00287727">
        <w:rPr>
          <w:color w:val="010000"/>
        </w:rPr>
        <w:t>YAŞAR’ın</w:t>
      </w:r>
      <w:proofErr w:type="spellEnd"/>
      <w:r w:rsidRPr="00287727">
        <w:rPr>
          <w:color w:val="010000"/>
        </w:rPr>
        <w:t xml:space="preserve"> katılımlarıyla 20/7/2022 tarihinde yapılan ilk inceleme toplantısında öncelikle suç duyurusunda bulunulup bulunulmayacağı sorunu görüşülmüştür.</w:t>
      </w:r>
    </w:p>
    <w:p w:rsidR="00C83ED5" w:rsidRPr="00287727" w:rsidRDefault="00C83ED5" w:rsidP="00287727">
      <w:pPr>
        <w:spacing w:after="200"/>
        <w:ind w:right="283" w:firstLine="709"/>
        <w:jc w:val="both"/>
        <w:rPr>
          <w:color w:val="010000"/>
        </w:rPr>
      </w:pPr>
      <w:r w:rsidRPr="00287727">
        <w:rPr>
          <w:color w:val="010000"/>
        </w:rPr>
        <w:t>2. Türkiye Ekonomi ve Kalkınma Partisinin 2020 yılı kesin hesap dosyasında, Yargıtay Cumhuriyet Başsavcılığının siyasi parti teşkilat listesinde aktif görünen on dört il teşkilatına ait kesin hesap cetvellerinin sunulmadığı tespit edilmiştir.</w:t>
      </w:r>
    </w:p>
    <w:p w:rsidR="00C83ED5" w:rsidRPr="00287727" w:rsidRDefault="00C83ED5" w:rsidP="00287727">
      <w:pPr>
        <w:spacing w:after="200"/>
        <w:ind w:right="283" w:firstLine="709"/>
        <w:jc w:val="both"/>
        <w:rPr>
          <w:color w:val="010000"/>
        </w:rPr>
      </w:pPr>
      <w:r w:rsidRPr="00287727">
        <w:rPr>
          <w:color w:val="010000"/>
        </w:rPr>
        <w:t>3.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tutarın partiye bağış olarak kaydedilmesi gerekir.</w:t>
      </w:r>
    </w:p>
    <w:p w:rsidR="00C83ED5" w:rsidRPr="00287727" w:rsidRDefault="00C83ED5" w:rsidP="00287727">
      <w:pPr>
        <w:spacing w:after="200"/>
        <w:ind w:right="283" w:firstLine="709"/>
        <w:jc w:val="both"/>
        <w:rPr>
          <w:color w:val="010000"/>
        </w:rPr>
      </w:pPr>
      <w:r w:rsidRPr="00287727">
        <w:rPr>
          <w:color w:val="010000"/>
        </w:rPr>
        <w:t>4. Ayrıca partilerin genel merkez, il, ilçe ve belde başkanlıklarının hayatın olağan akışı gereği kira, su, elektrik, posta, telefon, kırtasiye, tutulacak defterlerin satın alınması vb. birtakım genel yönetim giderlerini de yapması gerekir.</w:t>
      </w:r>
    </w:p>
    <w:p w:rsidR="00C83ED5" w:rsidRPr="00287727" w:rsidRDefault="00C83ED5" w:rsidP="00287727">
      <w:pPr>
        <w:spacing w:after="200"/>
        <w:ind w:right="283" w:firstLine="709"/>
        <w:jc w:val="both"/>
        <w:rPr>
          <w:color w:val="010000"/>
        </w:rPr>
      </w:pPr>
      <w:r w:rsidRPr="00287727">
        <w:rPr>
          <w:color w:val="010000"/>
        </w:rPr>
        <w:t xml:space="preserve">5. 22/4/1983 tarihli ve 2820 sayılı Siyasi Partiler Kanunu’nun 69. maddesinde bir siyasi partinin bütün gelirlerinin o siyasi partinin tüzel kişiliği adına elde edileceği; 70. </w:t>
      </w:r>
      <w:proofErr w:type="gramStart"/>
      <w:r w:rsidRPr="00287727">
        <w:rPr>
          <w:color w:val="010000"/>
        </w:rPr>
        <w:t>maddesinde</w:t>
      </w:r>
      <w:proofErr w:type="gramEnd"/>
      <w:r w:rsidRPr="00287727">
        <w:rPr>
          <w:color w:val="010000"/>
        </w:rPr>
        <w:t xml:space="preserv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w:t>
      </w:r>
    </w:p>
    <w:p w:rsidR="00C83ED5" w:rsidRPr="00287727" w:rsidRDefault="00C83ED5" w:rsidP="00287727">
      <w:pPr>
        <w:spacing w:after="200"/>
        <w:ind w:right="283" w:firstLine="709"/>
        <w:jc w:val="both"/>
        <w:rPr>
          <w:color w:val="010000"/>
        </w:rPr>
      </w:pPr>
      <w:r w:rsidRPr="00287727">
        <w:rPr>
          <w:color w:val="010000"/>
        </w:rPr>
        <w:t>6. Yönetim giderlerinin hesaplarda görülmemesi kayıt dışı gelir ve gider oluşturulduğunu göstermektedir. Bu durumda 2820 sayılı Kanun’un 69. ve 70. maddelerine aykırı davranılmış olunmaktadır.</w:t>
      </w:r>
    </w:p>
    <w:p w:rsidR="00C83ED5" w:rsidRPr="00287727" w:rsidRDefault="00C83ED5" w:rsidP="00287727">
      <w:pPr>
        <w:spacing w:after="200"/>
        <w:ind w:right="283" w:firstLine="709"/>
        <w:jc w:val="both"/>
        <w:rPr>
          <w:color w:val="010000"/>
        </w:rPr>
      </w:pPr>
      <w:r w:rsidRPr="00287727">
        <w:rPr>
          <w:color w:val="010000"/>
        </w:rPr>
        <w:t xml:space="preserve">7. Mahkemeye bilgilerin istendiği şekliyle verilmemesi, hesap verilebilir şekilde kayıt ve belge düzeninin oluşturulmaması, hesabın dışında gelir ve gider oluşturulması inceleme ve </w:t>
      </w:r>
      <w:r w:rsidRPr="00287727">
        <w:rPr>
          <w:color w:val="010000"/>
        </w:rPr>
        <w:lastRenderedPageBreak/>
        <w:t>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C83ED5" w:rsidRPr="00287727" w:rsidRDefault="00C83ED5" w:rsidP="00287727">
      <w:pPr>
        <w:spacing w:after="200"/>
        <w:ind w:right="283" w:firstLine="709"/>
        <w:jc w:val="both"/>
        <w:rPr>
          <w:color w:val="010000"/>
        </w:rPr>
      </w:pPr>
      <w:r w:rsidRPr="00287727">
        <w:rPr>
          <w:color w:val="010000"/>
        </w:rPr>
        <w:t>8. Bu itibarla Türkiye Ekonomi ve Kalkınma Partisinin 2020 yılı kesin hesabının incelenmesi sonucunda;</w:t>
      </w:r>
    </w:p>
    <w:p w:rsidR="00C83ED5" w:rsidRPr="00287727" w:rsidRDefault="00C83ED5" w:rsidP="00287727">
      <w:pPr>
        <w:spacing w:after="200"/>
        <w:ind w:right="283" w:firstLine="709"/>
        <w:jc w:val="both"/>
        <w:rPr>
          <w:color w:val="010000"/>
        </w:rPr>
      </w:pPr>
      <w:r w:rsidRPr="00287727">
        <w:rPr>
          <w:color w:val="010000"/>
        </w:rPr>
        <w:t>- Genel Merkeze ait kesin hesap cetvelinin sunulmasından dolayı işin esasının incelenmesine,</w:t>
      </w:r>
    </w:p>
    <w:p w:rsidR="00C83ED5" w:rsidRPr="00287727" w:rsidRDefault="00C83ED5" w:rsidP="00287727">
      <w:pPr>
        <w:spacing w:after="200"/>
        <w:ind w:right="283" w:firstLine="709"/>
        <w:jc w:val="both"/>
        <w:rPr>
          <w:color w:val="010000"/>
        </w:rPr>
      </w:pPr>
      <w:r w:rsidRPr="00287727">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otuz gün süre verilmesine,</w:t>
      </w:r>
    </w:p>
    <w:p w:rsidR="00C83ED5" w:rsidRPr="00287727" w:rsidRDefault="00C83ED5" w:rsidP="00287727">
      <w:pPr>
        <w:spacing w:after="200"/>
        <w:ind w:right="283" w:firstLine="709"/>
        <w:jc w:val="both"/>
        <w:rPr>
          <w:color w:val="010000"/>
        </w:rPr>
      </w:pPr>
      <w:r w:rsidRPr="00287727">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C83ED5" w:rsidRPr="00287727" w:rsidRDefault="00C83ED5" w:rsidP="00287727">
      <w:pPr>
        <w:spacing w:after="200"/>
        <w:ind w:right="283" w:firstLine="709"/>
        <w:jc w:val="both"/>
        <w:rPr>
          <w:color w:val="010000"/>
        </w:rPr>
      </w:pPr>
      <w:r w:rsidRPr="00287727">
        <w:rPr>
          <w:color w:val="010000"/>
        </w:rPr>
        <w:t>OYBİRLİĞİYLE karar verilmiştir.</w:t>
      </w:r>
    </w:p>
    <w:p w:rsidR="00C83ED5" w:rsidRPr="00287727" w:rsidRDefault="00C83ED5" w:rsidP="00287727">
      <w:pPr>
        <w:spacing w:after="200"/>
        <w:ind w:right="283" w:firstLine="709"/>
        <w:jc w:val="both"/>
        <w:rPr>
          <w:b/>
          <w:bCs/>
          <w:color w:val="010000"/>
        </w:rPr>
      </w:pPr>
      <w:r w:rsidRPr="00287727">
        <w:rPr>
          <w:b/>
          <w:bCs/>
          <w:color w:val="010000"/>
        </w:rPr>
        <w:t>III. ESASIN İNCELENMESİ</w:t>
      </w:r>
    </w:p>
    <w:p w:rsidR="00C83ED5" w:rsidRPr="00287727" w:rsidRDefault="00C83ED5" w:rsidP="00287727">
      <w:pPr>
        <w:spacing w:after="200"/>
        <w:ind w:right="283" w:firstLine="709"/>
        <w:jc w:val="both"/>
        <w:rPr>
          <w:color w:val="010000"/>
        </w:rPr>
      </w:pPr>
      <w:r w:rsidRPr="00287727">
        <w:rPr>
          <w:color w:val="010000"/>
        </w:rPr>
        <w:t>9. Türkiye Ekonomi ve Kalkınma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Kanun’un ilgili kuralları, bunların gerekçeleri ve diğer yasama belgeleri okunup incelendikten sonra gereği görüşülüp düşünüldü:</w:t>
      </w:r>
    </w:p>
    <w:p w:rsidR="00C83ED5" w:rsidRPr="00287727" w:rsidRDefault="00C83ED5" w:rsidP="00287727">
      <w:pPr>
        <w:spacing w:after="200"/>
        <w:ind w:right="283" w:firstLine="709"/>
        <w:jc w:val="both"/>
        <w:rPr>
          <w:color w:val="010000"/>
        </w:rPr>
      </w:pPr>
      <w:r w:rsidRPr="00287727">
        <w:rPr>
          <w:color w:val="010000"/>
        </w:rPr>
        <w:t>10. Denetimin maddi ögelerini oluşturan defter ve belgelerden Partinin 2020 yılı gelirler toplamının 1.000,00 TL, geçen yıldan devreden nakit toplamının 591,50 TL; giderleri toplamının 1.346,92 TL ve gelecek yıla devreden nakit toplamının 244,58 TL olduğu anlaşılmıştır.</w:t>
      </w:r>
    </w:p>
    <w:p w:rsidR="00C83ED5" w:rsidRPr="00287727" w:rsidRDefault="00C83ED5" w:rsidP="00287727">
      <w:pPr>
        <w:spacing w:after="200"/>
        <w:ind w:right="283" w:firstLine="709"/>
        <w:jc w:val="both"/>
        <w:rPr>
          <w:color w:val="010000"/>
        </w:rPr>
      </w:pPr>
      <w:r w:rsidRPr="00287727">
        <w:rPr>
          <w:color w:val="010000"/>
        </w:rPr>
        <w:t>11. Partinin 2020 yılı kesin hesabının gelir ve gider rakamlarının yukarıda açıklanan tutarlardan oluştuğu, bu hâliyle 2020 yılı kesin hesabının doğru, denk ve 2820 sayılı Kanun’a uygun olduğu sonucuna varılmıştır.</w:t>
      </w:r>
    </w:p>
    <w:p w:rsidR="00C83ED5" w:rsidRPr="00287727" w:rsidRDefault="00C83ED5" w:rsidP="00287727">
      <w:pPr>
        <w:spacing w:after="200"/>
        <w:ind w:right="283" w:firstLine="709"/>
        <w:jc w:val="both"/>
        <w:rPr>
          <w:b/>
          <w:bCs/>
          <w:color w:val="010000"/>
        </w:rPr>
      </w:pPr>
      <w:r w:rsidRPr="00287727">
        <w:rPr>
          <w:b/>
          <w:bCs/>
          <w:color w:val="010000"/>
        </w:rPr>
        <w:t>A.</w:t>
      </w:r>
      <w:r w:rsidRPr="00287727">
        <w:rPr>
          <w:color w:val="010000"/>
        </w:rPr>
        <w:t xml:space="preserve"> </w:t>
      </w:r>
      <w:r w:rsidRPr="00287727">
        <w:rPr>
          <w:b/>
          <w:bCs/>
          <w:color w:val="010000"/>
        </w:rPr>
        <w:t>Gelirlerin İncelenmesi</w:t>
      </w:r>
    </w:p>
    <w:p w:rsidR="00C83ED5" w:rsidRPr="00287727" w:rsidRDefault="00C83ED5" w:rsidP="00287727">
      <w:pPr>
        <w:spacing w:after="200"/>
        <w:ind w:right="283" w:firstLine="709"/>
        <w:jc w:val="both"/>
        <w:rPr>
          <w:b/>
          <w:color w:val="010000"/>
        </w:rPr>
      </w:pPr>
      <w:r w:rsidRPr="00287727">
        <w:rPr>
          <w:b/>
          <w:color w:val="010000"/>
        </w:rPr>
        <w:t>1. Genel Merkez Gelirleri</w:t>
      </w:r>
    </w:p>
    <w:p w:rsidR="00C83ED5" w:rsidRPr="00287727" w:rsidRDefault="00C83ED5" w:rsidP="00287727">
      <w:pPr>
        <w:spacing w:after="200"/>
        <w:ind w:right="283" w:firstLine="709"/>
        <w:jc w:val="both"/>
        <w:rPr>
          <w:color w:val="010000"/>
        </w:rPr>
      </w:pPr>
      <w:r w:rsidRPr="00287727">
        <w:rPr>
          <w:color w:val="010000"/>
        </w:rPr>
        <w:t>12. Partinin Genel Merkez gelirleri toplamı 1.000,00 TL olup bu tutarın 240,00 TL’si üye yıllık aidatlarından, 760,00 TL’si aidatlardan oluşmaktadır.</w:t>
      </w:r>
    </w:p>
    <w:p w:rsidR="00C83ED5" w:rsidRPr="00287727" w:rsidRDefault="00C83ED5" w:rsidP="00287727">
      <w:pPr>
        <w:spacing w:after="200"/>
        <w:ind w:right="283" w:firstLine="709"/>
        <w:jc w:val="both"/>
        <w:rPr>
          <w:color w:val="010000"/>
        </w:rPr>
      </w:pPr>
      <w:r w:rsidRPr="00287727">
        <w:rPr>
          <w:color w:val="010000"/>
        </w:rPr>
        <w:t>13. Parti Genel Merkezinin defter kayıtları ve gelir belgeleri üzerinde yapılan inceleme neticesinde gelirlerin 2820 sayılı Kanun’a uygun olarak sağlandığı sonucuna varılmıştır.</w:t>
      </w:r>
    </w:p>
    <w:p w:rsidR="00C83ED5" w:rsidRPr="00287727" w:rsidRDefault="00C83ED5" w:rsidP="00287727">
      <w:pPr>
        <w:spacing w:after="200"/>
        <w:ind w:right="283" w:firstLine="709"/>
        <w:jc w:val="both"/>
        <w:rPr>
          <w:b/>
          <w:color w:val="010000"/>
        </w:rPr>
      </w:pPr>
      <w:r w:rsidRPr="00287727">
        <w:rPr>
          <w:b/>
          <w:color w:val="010000"/>
        </w:rPr>
        <w:t>2. İl Örgütleri Gelirleri</w:t>
      </w:r>
    </w:p>
    <w:p w:rsidR="00C83ED5" w:rsidRPr="00287727" w:rsidRDefault="00C83ED5" w:rsidP="00287727">
      <w:pPr>
        <w:spacing w:after="200"/>
        <w:ind w:right="283" w:firstLine="709"/>
        <w:jc w:val="both"/>
        <w:rPr>
          <w:color w:val="010000"/>
        </w:rPr>
      </w:pPr>
      <w:r w:rsidRPr="00287727">
        <w:rPr>
          <w:color w:val="010000"/>
        </w:rPr>
        <w:t>14.</w:t>
      </w:r>
      <w:r w:rsidR="00287727" w:rsidRPr="00287727">
        <w:rPr>
          <w:color w:val="010000"/>
        </w:rPr>
        <w:t xml:space="preserve"> </w:t>
      </w:r>
      <w:r w:rsidRPr="00287727">
        <w:rPr>
          <w:color w:val="010000"/>
        </w:rPr>
        <w:t xml:space="preserve">Partinin il örgütlerinin gelirlerine ilişkin herhangi bir bildirimde bulunulmamıştır. </w:t>
      </w:r>
    </w:p>
    <w:p w:rsidR="00C83ED5" w:rsidRPr="00287727" w:rsidRDefault="00C83ED5" w:rsidP="00287727">
      <w:pPr>
        <w:spacing w:after="200"/>
        <w:ind w:right="283" w:firstLine="709"/>
        <w:jc w:val="both"/>
        <w:rPr>
          <w:b/>
          <w:bCs/>
          <w:color w:val="010000"/>
        </w:rPr>
      </w:pPr>
      <w:r w:rsidRPr="00287727">
        <w:rPr>
          <w:b/>
          <w:bCs/>
          <w:color w:val="010000"/>
        </w:rPr>
        <w:lastRenderedPageBreak/>
        <w:t>B. Giderlerin İncelenmesi</w:t>
      </w:r>
    </w:p>
    <w:p w:rsidR="00C83ED5" w:rsidRPr="00287727" w:rsidRDefault="00C83ED5" w:rsidP="00287727">
      <w:pPr>
        <w:spacing w:after="200"/>
        <w:ind w:right="283" w:firstLine="709"/>
        <w:jc w:val="both"/>
        <w:rPr>
          <w:b/>
          <w:color w:val="010000"/>
        </w:rPr>
      </w:pPr>
      <w:r w:rsidRPr="00287727">
        <w:rPr>
          <w:b/>
          <w:color w:val="010000"/>
        </w:rPr>
        <w:t>1. Genel Merkez Giderleri</w:t>
      </w:r>
    </w:p>
    <w:p w:rsidR="00C83ED5" w:rsidRPr="00287727" w:rsidRDefault="00C83ED5" w:rsidP="00287727">
      <w:pPr>
        <w:spacing w:after="200"/>
        <w:ind w:right="283" w:firstLine="709"/>
        <w:jc w:val="both"/>
        <w:rPr>
          <w:color w:val="010000"/>
          <w:shd w:val="clear" w:color="auto" w:fill="FFFFFF"/>
        </w:rPr>
      </w:pPr>
      <w:r w:rsidRPr="00287727">
        <w:rPr>
          <w:color w:val="010000"/>
        </w:rPr>
        <w:t xml:space="preserve">15. </w:t>
      </w:r>
      <w:r w:rsidRPr="00287727">
        <w:rPr>
          <w:color w:val="010000"/>
          <w:shd w:val="clear" w:color="auto" w:fill="FFFFFF"/>
        </w:rPr>
        <w:t xml:space="preserve">Partinin Genel Merkez giderleri toplamı </w:t>
      </w:r>
      <w:r w:rsidRPr="00287727">
        <w:rPr>
          <w:color w:val="010000"/>
        </w:rPr>
        <w:t xml:space="preserve">1.346,92 </w:t>
      </w:r>
      <w:r w:rsidRPr="00287727">
        <w:rPr>
          <w:color w:val="010000"/>
          <w:shd w:val="clear" w:color="auto" w:fill="FFFFFF"/>
        </w:rPr>
        <w:t xml:space="preserve">TL olup bu tutarın </w:t>
      </w:r>
      <w:r w:rsidRPr="00287727">
        <w:rPr>
          <w:color w:val="010000"/>
        </w:rPr>
        <w:t xml:space="preserve">460,00 TL’si seyahat giderlerinden, 135,92 TL’si haberleşme giderlerinden, 730,00 TL’si kırtasiye giderlerinden ve 21,00 TL sair giderler toplamından </w:t>
      </w:r>
      <w:r w:rsidRPr="00287727">
        <w:rPr>
          <w:color w:val="010000"/>
          <w:shd w:val="clear" w:color="auto" w:fill="FFFFFF"/>
        </w:rPr>
        <w:t>oluşmaktadır.</w:t>
      </w:r>
    </w:p>
    <w:p w:rsidR="00C83ED5" w:rsidRPr="00287727" w:rsidRDefault="00C83ED5" w:rsidP="00287727">
      <w:pPr>
        <w:spacing w:after="200"/>
        <w:ind w:right="283" w:firstLine="709"/>
        <w:jc w:val="both"/>
        <w:rPr>
          <w:color w:val="010000"/>
        </w:rPr>
      </w:pPr>
      <w:r w:rsidRPr="00287727">
        <w:rPr>
          <w:color w:val="010000"/>
        </w:rPr>
        <w:t>16. Parti Genel Merkezinin defter kayıtları ve gider belgeleri üzerinde yapılan inceleme neticesinde giderlerin 2820 sayılı Kanun’a uygun olarak gerçekleştirildiği sonucuna varılmıştır.</w:t>
      </w:r>
    </w:p>
    <w:p w:rsidR="00C83ED5" w:rsidRPr="00287727" w:rsidRDefault="00C83ED5" w:rsidP="00287727">
      <w:pPr>
        <w:spacing w:after="200"/>
        <w:ind w:right="283" w:firstLine="709"/>
        <w:jc w:val="both"/>
        <w:rPr>
          <w:b/>
          <w:color w:val="010000"/>
        </w:rPr>
      </w:pPr>
      <w:r w:rsidRPr="00287727">
        <w:rPr>
          <w:b/>
          <w:color w:val="010000"/>
        </w:rPr>
        <w:t>2. İl Örgütleri Giderleri</w:t>
      </w:r>
    </w:p>
    <w:p w:rsidR="00C83ED5" w:rsidRPr="00287727" w:rsidRDefault="00C83ED5" w:rsidP="00287727">
      <w:pPr>
        <w:spacing w:after="200"/>
        <w:ind w:right="283" w:firstLine="709"/>
        <w:jc w:val="both"/>
        <w:rPr>
          <w:color w:val="010000"/>
        </w:rPr>
      </w:pPr>
      <w:r w:rsidRPr="00287727">
        <w:rPr>
          <w:color w:val="010000"/>
        </w:rPr>
        <w:t>17.</w:t>
      </w:r>
      <w:r w:rsidR="00287727" w:rsidRPr="00287727">
        <w:rPr>
          <w:color w:val="010000"/>
        </w:rPr>
        <w:t xml:space="preserve"> </w:t>
      </w:r>
      <w:r w:rsidRPr="00287727">
        <w:rPr>
          <w:color w:val="010000"/>
        </w:rPr>
        <w:t>Partinin il örgütlerinin giderlerine ilişkin herhangi bir bildirimde bulunulmamıştır.</w:t>
      </w:r>
    </w:p>
    <w:p w:rsidR="00C83ED5" w:rsidRPr="00287727" w:rsidRDefault="00C83ED5" w:rsidP="00287727">
      <w:pPr>
        <w:spacing w:after="200"/>
        <w:ind w:right="283" w:firstLine="709"/>
        <w:jc w:val="both"/>
        <w:rPr>
          <w:b/>
          <w:color w:val="010000"/>
        </w:rPr>
      </w:pPr>
      <w:r w:rsidRPr="00287727">
        <w:rPr>
          <w:b/>
          <w:color w:val="010000"/>
        </w:rPr>
        <w:t>C. Parti Mallarının İncelenmesi</w:t>
      </w:r>
    </w:p>
    <w:p w:rsidR="00C83ED5" w:rsidRPr="00287727" w:rsidRDefault="00C83ED5" w:rsidP="00287727">
      <w:pPr>
        <w:spacing w:after="200"/>
        <w:ind w:right="283" w:firstLine="709"/>
        <w:jc w:val="both"/>
        <w:rPr>
          <w:color w:val="010000"/>
          <w:shd w:val="clear" w:color="auto" w:fill="FFFFFF"/>
        </w:rPr>
      </w:pPr>
      <w:r w:rsidRPr="00287727">
        <w:rPr>
          <w:color w:val="010000"/>
        </w:rPr>
        <w:t xml:space="preserve">18. </w:t>
      </w:r>
      <w:r w:rsidRPr="00287727">
        <w:rPr>
          <w:color w:val="010000"/>
          <w:shd w:val="clear" w:color="auto" w:fill="FFFFFF"/>
        </w:rPr>
        <w:t xml:space="preserve">Partinin 2020 yılı defter ve belgeleri üzerinde yapılan inceleme neticesinde </w:t>
      </w:r>
      <w:r w:rsidRPr="00287727">
        <w:rPr>
          <w:color w:val="010000"/>
        </w:rPr>
        <w:t>herhangi bir taşınır mal, menkul kıymet ile taşınmaz mal ediniminin olmadığı anlaşılmıştır.</w:t>
      </w:r>
    </w:p>
    <w:p w:rsidR="00C83ED5" w:rsidRPr="00287727" w:rsidRDefault="00C83ED5" w:rsidP="00287727">
      <w:pPr>
        <w:spacing w:after="200"/>
        <w:ind w:right="283" w:firstLine="709"/>
        <w:jc w:val="both"/>
        <w:rPr>
          <w:b/>
          <w:bCs/>
          <w:color w:val="010000"/>
        </w:rPr>
      </w:pPr>
      <w:r w:rsidRPr="00287727">
        <w:rPr>
          <w:b/>
          <w:bCs/>
          <w:color w:val="010000"/>
        </w:rPr>
        <w:t>IV. SONUÇ</w:t>
      </w:r>
    </w:p>
    <w:p w:rsidR="00C83ED5" w:rsidRPr="00287727" w:rsidRDefault="00C83ED5" w:rsidP="00287727">
      <w:pPr>
        <w:spacing w:after="200"/>
        <w:ind w:right="283" w:firstLine="709"/>
        <w:jc w:val="both"/>
        <w:rPr>
          <w:color w:val="010000"/>
        </w:rPr>
      </w:pPr>
      <w:r w:rsidRPr="00287727">
        <w:rPr>
          <w:color w:val="010000"/>
        </w:rPr>
        <w:t>Türkiye Ekonomi ve Kalkınma Partisinin 2020 yılı kesin hesabının incelenmesi sonucunda;</w:t>
      </w:r>
    </w:p>
    <w:p w:rsidR="00C83ED5" w:rsidRPr="00287727" w:rsidRDefault="00C83ED5" w:rsidP="00287727">
      <w:pPr>
        <w:pStyle w:val="ListeParagraf"/>
        <w:spacing w:after="200"/>
        <w:ind w:left="0" w:right="283" w:firstLine="709"/>
        <w:jc w:val="both"/>
        <w:rPr>
          <w:color w:val="010000"/>
        </w:rPr>
      </w:pPr>
      <w:r w:rsidRPr="00287727">
        <w:rPr>
          <w:color w:val="010000"/>
        </w:rPr>
        <w:t>Partinin 2020 yılı kesin hesabında gösterilen 1.000,00 TL gelir ile 591,50 TL geçen yıldan devreden nakit toplamı ile 1.346,92 TL gider ve 244,58 TL gelecek yıla devreden nakit toplamının eldeki bilgi ve belgelere göre doğru, denk ve 22/4/1983 tarihli ve 2820 sayılı Siyasi Partiler Kanunu’na uygun olduğuna 27/6/2024 tarihinde OYBİRLİĞİYLE karar verildi.</w:t>
      </w:r>
    </w:p>
    <w:p w:rsidR="00287727" w:rsidRDefault="00287727">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C83ED5" w:rsidRPr="00287727" w:rsidTr="00287727">
        <w:trPr>
          <w:trHeight w:val="1600"/>
          <w:jc w:val="center"/>
        </w:trPr>
        <w:tc>
          <w:tcPr>
            <w:tcW w:w="1637" w:type="pct"/>
            <w:vAlign w:val="center"/>
            <w:hideMark/>
          </w:tcPr>
          <w:p w:rsidR="00C83ED5" w:rsidRPr="00287727" w:rsidRDefault="00C83ED5" w:rsidP="00287727">
            <w:pPr>
              <w:spacing w:after="120"/>
              <w:jc w:val="center"/>
              <w:rPr>
                <w:color w:val="010000"/>
              </w:rPr>
            </w:pPr>
            <w:r w:rsidRPr="00287727">
              <w:rPr>
                <w:color w:val="010000"/>
              </w:rPr>
              <w:t>Başkan</w:t>
            </w:r>
          </w:p>
          <w:p w:rsidR="00C83ED5" w:rsidRPr="00287727" w:rsidRDefault="00C83ED5" w:rsidP="00287727">
            <w:pPr>
              <w:spacing w:after="120"/>
              <w:jc w:val="center"/>
              <w:rPr>
                <w:color w:val="010000"/>
              </w:rPr>
            </w:pPr>
            <w:r w:rsidRPr="00287727">
              <w:rPr>
                <w:color w:val="010000"/>
              </w:rPr>
              <w:t>Kadir ÖZKAYA</w:t>
            </w:r>
          </w:p>
        </w:tc>
        <w:tc>
          <w:tcPr>
            <w:tcW w:w="1674" w:type="pct"/>
            <w:gridSpan w:val="2"/>
            <w:vAlign w:val="center"/>
            <w:hideMark/>
          </w:tcPr>
          <w:p w:rsidR="00C83ED5" w:rsidRPr="00287727" w:rsidRDefault="00C83ED5" w:rsidP="00287727">
            <w:pPr>
              <w:spacing w:after="120"/>
              <w:jc w:val="center"/>
              <w:rPr>
                <w:color w:val="010000"/>
              </w:rPr>
            </w:pPr>
            <w:r w:rsidRPr="00287727">
              <w:rPr>
                <w:color w:val="010000"/>
              </w:rPr>
              <w:t>Başkanvekili</w:t>
            </w:r>
          </w:p>
          <w:p w:rsidR="00C83ED5" w:rsidRPr="00287727" w:rsidRDefault="00C83ED5" w:rsidP="00287727">
            <w:pPr>
              <w:spacing w:after="120"/>
              <w:jc w:val="center"/>
              <w:rPr>
                <w:color w:val="010000"/>
              </w:rPr>
            </w:pPr>
            <w:r w:rsidRPr="00287727">
              <w:rPr>
                <w:color w:val="010000"/>
              </w:rPr>
              <w:t>Hasan Tahsin GÖKCAN</w:t>
            </w:r>
          </w:p>
        </w:tc>
        <w:tc>
          <w:tcPr>
            <w:tcW w:w="1689" w:type="pct"/>
            <w:vAlign w:val="center"/>
            <w:hideMark/>
          </w:tcPr>
          <w:p w:rsidR="00C83ED5" w:rsidRPr="00287727" w:rsidRDefault="00C83ED5" w:rsidP="00287727">
            <w:pPr>
              <w:spacing w:after="120"/>
              <w:jc w:val="center"/>
              <w:rPr>
                <w:color w:val="010000"/>
              </w:rPr>
            </w:pPr>
            <w:r w:rsidRPr="00287727">
              <w:rPr>
                <w:color w:val="010000"/>
              </w:rPr>
              <w:t xml:space="preserve">Başkanvekili </w:t>
            </w:r>
          </w:p>
          <w:p w:rsidR="00C83ED5" w:rsidRPr="00287727" w:rsidRDefault="00C83ED5" w:rsidP="00287727">
            <w:pPr>
              <w:spacing w:after="120"/>
              <w:jc w:val="center"/>
              <w:rPr>
                <w:color w:val="010000"/>
              </w:rPr>
            </w:pPr>
            <w:r w:rsidRPr="00287727">
              <w:rPr>
                <w:color w:val="010000"/>
              </w:rPr>
              <w:t>Basri BAĞCI</w:t>
            </w:r>
          </w:p>
        </w:tc>
      </w:tr>
      <w:tr w:rsidR="00C83ED5" w:rsidRPr="00287727" w:rsidTr="00287727">
        <w:trPr>
          <w:trHeight w:val="1600"/>
          <w:jc w:val="center"/>
        </w:trPr>
        <w:tc>
          <w:tcPr>
            <w:tcW w:w="1637" w:type="pct"/>
            <w:vAlign w:val="center"/>
            <w:hideMark/>
          </w:tcPr>
          <w:p w:rsidR="00C83ED5" w:rsidRPr="00287727" w:rsidRDefault="00C83ED5" w:rsidP="00287727">
            <w:pPr>
              <w:spacing w:after="120"/>
              <w:jc w:val="center"/>
              <w:rPr>
                <w:color w:val="010000"/>
              </w:rPr>
            </w:pPr>
            <w:r w:rsidRPr="00287727">
              <w:rPr>
                <w:color w:val="010000"/>
              </w:rPr>
              <w:t xml:space="preserve">Üye </w:t>
            </w:r>
          </w:p>
          <w:p w:rsidR="00C83ED5" w:rsidRPr="00287727" w:rsidRDefault="00C83ED5" w:rsidP="00287727">
            <w:pPr>
              <w:spacing w:after="120"/>
              <w:jc w:val="center"/>
              <w:rPr>
                <w:color w:val="010000"/>
              </w:rPr>
            </w:pPr>
            <w:r w:rsidRPr="00287727">
              <w:rPr>
                <w:color w:val="010000"/>
              </w:rPr>
              <w:t>Engin YILDIRIM</w:t>
            </w:r>
          </w:p>
        </w:tc>
        <w:tc>
          <w:tcPr>
            <w:tcW w:w="1674" w:type="pct"/>
            <w:gridSpan w:val="2"/>
            <w:vAlign w:val="center"/>
            <w:hideMark/>
          </w:tcPr>
          <w:p w:rsidR="00C83ED5" w:rsidRPr="00287727" w:rsidRDefault="00C83ED5" w:rsidP="00287727">
            <w:pPr>
              <w:spacing w:after="120"/>
              <w:jc w:val="center"/>
              <w:rPr>
                <w:color w:val="010000"/>
              </w:rPr>
            </w:pPr>
            <w:r w:rsidRPr="00287727">
              <w:rPr>
                <w:color w:val="010000"/>
              </w:rPr>
              <w:t>Üye</w:t>
            </w:r>
          </w:p>
          <w:p w:rsidR="00C83ED5" w:rsidRPr="00287727" w:rsidRDefault="00C83ED5" w:rsidP="00287727">
            <w:pPr>
              <w:spacing w:after="120"/>
              <w:jc w:val="center"/>
              <w:rPr>
                <w:color w:val="010000"/>
              </w:rPr>
            </w:pPr>
            <w:r w:rsidRPr="00287727">
              <w:rPr>
                <w:color w:val="010000"/>
              </w:rPr>
              <w:t>Rıdvan GÜLEÇ</w:t>
            </w:r>
          </w:p>
        </w:tc>
        <w:tc>
          <w:tcPr>
            <w:tcW w:w="1689" w:type="pct"/>
            <w:vAlign w:val="center"/>
            <w:hideMark/>
          </w:tcPr>
          <w:p w:rsidR="00C83ED5" w:rsidRPr="00287727" w:rsidRDefault="00C83ED5" w:rsidP="00287727">
            <w:pPr>
              <w:spacing w:after="120"/>
              <w:jc w:val="center"/>
              <w:rPr>
                <w:color w:val="010000"/>
              </w:rPr>
            </w:pPr>
            <w:r w:rsidRPr="00287727">
              <w:rPr>
                <w:color w:val="010000"/>
              </w:rPr>
              <w:t>Üye</w:t>
            </w:r>
          </w:p>
          <w:p w:rsidR="00C83ED5" w:rsidRPr="00287727" w:rsidRDefault="00C83ED5" w:rsidP="00287727">
            <w:pPr>
              <w:spacing w:after="120"/>
              <w:jc w:val="center"/>
              <w:rPr>
                <w:color w:val="010000"/>
              </w:rPr>
            </w:pPr>
            <w:r w:rsidRPr="00287727">
              <w:rPr>
                <w:bCs/>
                <w:color w:val="010000"/>
              </w:rPr>
              <w:t>Recai AKYEL</w:t>
            </w:r>
          </w:p>
        </w:tc>
      </w:tr>
      <w:tr w:rsidR="00C83ED5" w:rsidRPr="00287727" w:rsidTr="00287727">
        <w:trPr>
          <w:trHeight w:val="1600"/>
          <w:jc w:val="center"/>
        </w:trPr>
        <w:tc>
          <w:tcPr>
            <w:tcW w:w="1637" w:type="pct"/>
            <w:vAlign w:val="center"/>
            <w:hideMark/>
          </w:tcPr>
          <w:p w:rsidR="00C83ED5" w:rsidRPr="00287727" w:rsidRDefault="00C83ED5" w:rsidP="00287727">
            <w:pPr>
              <w:spacing w:after="120"/>
              <w:jc w:val="center"/>
              <w:rPr>
                <w:color w:val="010000"/>
              </w:rPr>
            </w:pPr>
            <w:r w:rsidRPr="00287727">
              <w:rPr>
                <w:color w:val="010000"/>
              </w:rPr>
              <w:t xml:space="preserve">Üye </w:t>
            </w:r>
          </w:p>
          <w:p w:rsidR="00C83ED5" w:rsidRPr="00287727" w:rsidRDefault="00C83ED5" w:rsidP="00287727">
            <w:pPr>
              <w:spacing w:after="120"/>
              <w:jc w:val="center"/>
              <w:rPr>
                <w:color w:val="010000"/>
              </w:rPr>
            </w:pPr>
            <w:r w:rsidRPr="00287727">
              <w:rPr>
                <w:bCs/>
                <w:color w:val="010000"/>
              </w:rPr>
              <w:t>Yusuf Şevki HAKYEMEZ</w:t>
            </w:r>
          </w:p>
        </w:tc>
        <w:tc>
          <w:tcPr>
            <w:tcW w:w="1674" w:type="pct"/>
            <w:gridSpan w:val="2"/>
            <w:vAlign w:val="center"/>
            <w:hideMark/>
          </w:tcPr>
          <w:p w:rsidR="00C83ED5" w:rsidRPr="00287727" w:rsidRDefault="00C83ED5" w:rsidP="00287727">
            <w:pPr>
              <w:spacing w:after="120"/>
              <w:jc w:val="center"/>
              <w:rPr>
                <w:color w:val="010000"/>
              </w:rPr>
            </w:pPr>
            <w:r w:rsidRPr="00287727">
              <w:rPr>
                <w:color w:val="010000"/>
              </w:rPr>
              <w:t>Üye</w:t>
            </w:r>
          </w:p>
          <w:p w:rsidR="00C83ED5" w:rsidRPr="00287727" w:rsidRDefault="00C83ED5" w:rsidP="00287727">
            <w:pPr>
              <w:spacing w:after="120"/>
              <w:jc w:val="center"/>
              <w:rPr>
                <w:color w:val="010000"/>
              </w:rPr>
            </w:pPr>
            <w:r w:rsidRPr="00287727">
              <w:rPr>
                <w:bCs/>
                <w:color w:val="010000"/>
              </w:rPr>
              <w:t>Yıldız SEFERİNOĞLU</w:t>
            </w:r>
          </w:p>
        </w:tc>
        <w:tc>
          <w:tcPr>
            <w:tcW w:w="1689" w:type="pct"/>
            <w:vAlign w:val="center"/>
            <w:hideMark/>
          </w:tcPr>
          <w:p w:rsidR="00C83ED5" w:rsidRPr="00287727" w:rsidRDefault="00C83ED5" w:rsidP="00287727">
            <w:pPr>
              <w:spacing w:after="120"/>
              <w:jc w:val="center"/>
              <w:rPr>
                <w:color w:val="010000"/>
              </w:rPr>
            </w:pPr>
            <w:r w:rsidRPr="00287727">
              <w:rPr>
                <w:color w:val="010000"/>
              </w:rPr>
              <w:t>Üye</w:t>
            </w:r>
          </w:p>
          <w:p w:rsidR="00C83ED5" w:rsidRPr="00287727" w:rsidRDefault="00C83ED5" w:rsidP="00287727">
            <w:pPr>
              <w:spacing w:after="120"/>
              <w:jc w:val="center"/>
              <w:rPr>
                <w:color w:val="010000"/>
              </w:rPr>
            </w:pPr>
            <w:r w:rsidRPr="00287727">
              <w:rPr>
                <w:color w:val="010000"/>
              </w:rPr>
              <w:t>Selahaddin MENTEŞ</w:t>
            </w:r>
          </w:p>
        </w:tc>
      </w:tr>
      <w:tr w:rsidR="00287727" w:rsidRPr="00287727" w:rsidTr="00287727">
        <w:trPr>
          <w:trHeight w:val="1600"/>
          <w:jc w:val="center"/>
        </w:trPr>
        <w:tc>
          <w:tcPr>
            <w:tcW w:w="2464" w:type="pct"/>
            <w:gridSpan w:val="2"/>
            <w:vAlign w:val="center"/>
            <w:hideMark/>
          </w:tcPr>
          <w:p w:rsidR="00287727" w:rsidRPr="00287727" w:rsidRDefault="00287727" w:rsidP="00287727">
            <w:pPr>
              <w:spacing w:after="120"/>
              <w:jc w:val="center"/>
              <w:rPr>
                <w:color w:val="010000"/>
              </w:rPr>
            </w:pPr>
            <w:r w:rsidRPr="00287727">
              <w:rPr>
                <w:color w:val="010000"/>
              </w:rPr>
              <w:t>Üye</w:t>
            </w:r>
          </w:p>
          <w:p w:rsidR="00287727" w:rsidRPr="00287727" w:rsidRDefault="00287727" w:rsidP="00287727">
            <w:pPr>
              <w:spacing w:after="120"/>
              <w:jc w:val="center"/>
              <w:rPr>
                <w:color w:val="010000"/>
              </w:rPr>
            </w:pPr>
            <w:r w:rsidRPr="00287727">
              <w:rPr>
                <w:color w:val="010000"/>
              </w:rPr>
              <w:t>Kenan YAŞAR</w:t>
            </w:r>
          </w:p>
        </w:tc>
        <w:tc>
          <w:tcPr>
            <w:tcW w:w="2536" w:type="pct"/>
            <w:gridSpan w:val="2"/>
            <w:vAlign w:val="center"/>
            <w:hideMark/>
          </w:tcPr>
          <w:p w:rsidR="00287727" w:rsidRPr="00287727" w:rsidRDefault="00287727" w:rsidP="00287727">
            <w:pPr>
              <w:spacing w:after="120"/>
              <w:jc w:val="center"/>
              <w:rPr>
                <w:color w:val="010000"/>
              </w:rPr>
            </w:pPr>
            <w:r w:rsidRPr="00287727">
              <w:rPr>
                <w:color w:val="010000"/>
              </w:rPr>
              <w:t>Üye</w:t>
            </w:r>
          </w:p>
          <w:p w:rsidR="00287727" w:rsidRPr="00287727" w:rsidRDefault="00287727" w:rsidP="00287727">
            <w:pPr>
              <w:spacing w:after="120"/>
              <w:jc w:val="center"/>
              <w:rPr>
                <w:color w:val="010000"/>
              </w:rPr>
            </w:pPr>
            <w:r w:rsidRPr="00287727">
              <w:rPr>
                <w:color w:val="010000"/>
              </w:rPr>
              <w:t>Muhterem İNCE</w:t>
            </w:r>
          </w:p>
        </w:tc>
      </w:tr>
      <w:tr w:rsidR="00287727" w:rsidRPr="00287727" w:rsidTr="00287727">
        <w:trPr>
          <w:trHeight w:val="1600"/>
          <w:jc w:val="center"/>
        </w:trPr>
        <w:tc>
          <w:tcPr>
            <w:tcW w:w="2464" w:type="pct"/>
            <w:gridSpan w:val="2"/>
            <w:vAlign w:val="center"/>
            <w:hideMark/>
          </w:tcPr>
          <w:p w:rsidR="00287727" w:rsidRPr="00287727" w:rsidRDefault="00287727" w:rsidP="00287727">
            <w:pPr>
              <w:spacing w:after="120"/>
              <w:jc w:val="center"/>
              <w:rPr>
                <w:color w:val="010000"/>
              </w:rPr>
            </w:pPr>
            <w:r w:rsidRPr="00287727">
              <w:rPr>
                <w:color w:val="010000"/>
              </w:rPr>
              <w:lastRenderedPageBreak/>
              <w:t>Üye</w:t>
            </w:r>
          </w:p>
          <w:p w:rsidR="00287727" w:rsidRPr="00287727" w:rsidRDefault="00287727" w:rsidP="00287727">
            <w:pPr>
              <w:spacing w:after="120"/>
              <w:jc w:val="center"/>
              <w:rPr>
                <w:color w:val="010000"/>
              </w:rPr>
            </w:pPr>
            <w:r w:rsidRPr="00287727">
              <w:rPr>
                <w:bCs/>
                <w:color w:val="010000"/>
              </w:rPr>
              <w:t>Yılmaz AKÇİL</w:t>
            </w:r>
          </w:p>
        </w:tc>
        <w:tc>
          <w:tcPr>
            <w:tcW w:w="2536" w:type="pct"/>
            <w:gridSpan w:val="2"/>
            <w:vAlign w:val="center"/>
            <w:hideMark/>
          </w:tcPr>
          <w:p w:rsidR="00287727" w:rsidRPr="00287727" w:rsidRDefault="00287727" w:rsidP="00287727">
            <w:pPr>
              <w:spacing w:after="120"/>
              <w:jc w:val="center"/>
              <w:rPr>
                <w:color w:val="010000"/>
              </w:rPr>
            </w:pPr>
            <w:r w:rsidRPr="00287727">
              <w:rPr>
                <w:color w:val="010000"/>
              </w:rPr>
              <w:t>Üye</w:t>
            </w:r>
          </w:p>
          <w:p w:rsidR="00287727" w:rsidRPr="00287727" w:rsidRDefault="00287727" w:rsidP="00287727">
            <w:pPr>
              <w:spacing w:after="120"/>
              <w:jc w:val="center"/>
              <w:rPr>
                <w:color w:val="010000"/>
              </w:rPr>
            </w:pPr>
            <w:r w:rsidRPr="00287727">
              <w:rPr>
                <w:bCs/>
                <w:color w:val="010000"/>
              </w:rPr>
              <w:t>Ömer ÇINAR</w:t>
            </w:r>
          </w:p>
        </w:tc>
      </w:tr>
    </w:tbl>
    <w:p w:rsidR="00C83ED5" w:rsidRPr="00287727" w:rsidRDefault="00C83ED5" w:rsidP="00287727">
      <w:pPr>
        <w:spacing w:after="200"/>
        <w:ind w:right="283" w:firstLine="709"/>
        <w:jc w:val="both"/>
        <w:rPr>
          <w:color w:val="010000"/>
        </w:rPr>
      </w:pPr>
    </w:p>
    <w:sectPr w:rsidR="00C83ED5" w:rsidRPr="00287727" w:rsidSect="0028772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360" w:rsidRDefault="00255360">
      <w:r>
        <w:separator/>
      </w:r>
    </w:p>
  </w:endnote>
  <w:endnote w:type="continuationSeparator" w:id="0">
    <w:p w:rsidR="00255360" w:rsidRDefault="0025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AFB" w:rsidRDefault="001C1AFB" w:rsidP="001C1AF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C1AFB" w:rsidRDefault="001C1AFB" w:rsidP="001C1AF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AFB" w:rsidRPr="00287727" w:rsidRDefault="001C1AFB" w:rsidP="001C1AFB">
    <w:pPr>
      <w:pStyle w:val="AltBilgi"/>
      <w:framePr w:wrap="around" w:vAnchor="text" w:hAnchor="margin" w:xAlign="right" w:y="1"/>
      <w:rPr>
        <w:rStyle w:val="SayfaNumaras"/>
      </w:rPr>
    </w:pPr>
    <w:r w:rsidRPr="00287727">
      <w:rPr>
        <w:rStyle w:val="SayfaNumaras"/>
      </w:rPr>
      <w:fldChar w:fldCharType="begin"/>
    </w:r>
    <w:r w:rsidRPr="00287727">
      <w:rPr>
        <w:rStyle w:val="SayfaNumaras"/>
      </w:rPr>
      <w:instrText xml:space="preserve"> PAGE </w:instrText>
    </w:r>
    <w:r w:rsidRPr="00287727">
      <w:rPr>
        <w:rStyle w:val="SayfaNumaras"/>
      </w:rPr>
      <w:fldChar w:fldCharType="separate"/>
    </w:r>
    <w:r w:rsidRPr="00287727">
      <w:rPr>
        <w:rStyle w:val="SayfaNumaras"/>
        <w:noProof/>
      </w:rPr>
      <w:t>4</w:t>
    </w:r>
    <w:r w:rsidRPr="00287727">
      <w:rPr>
        <w:rStyle w:val="SayfaNumaras"/>
      </w:rPr>
      <w:fldChar w:fldCharType="end"/>
    </w:r>
  </w:p>
  <w:p w:rsidR="001C1AFB" w:rsidRDefault="001C1AFB" w:rsidP="001C1AFB">
    <w:pPr>
      <w:pStyle w:val="AltBilgi"/>
      <w:ind w:right="360"/>
      <w:jc w:val="right"/>
    </w:pPr>
  </w:p>
  <w:p w:rsidR="001C1AFB" w:rsidRDefault="001C1A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360" w:rsidRDefault="00255360">
      <w:r>
        <w:separator/>
      </w:r>
    </w:p>
  </w:footnote>
  <w:footnote w:type="continuationSeparator" w:id="0">
    <w:p w:rsidR="00255360" w:rsidRDefault="0025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727" w:rsidRPr="00287727" w:rsidRDefault="00287727" w:rsidP="00287727">
    <w:pPr>
      <w:pStyle w:val="stBilgi"/>
      <w:rPr>
        <w:b/>
      </w:rPr>
    </w:pPr>
    <w:r w:rsidRPr="00287727">
      <w:rPr>
        <w:b/>
      </w:rPr>
      <w:t xml:space="preserve">Esas </w:t>
    </w:r>
    <w:proofErr w:type="gramStart"/>
    <w:r w:rsidRPr="00287727">
      <w:rPr>
        <w:b/>
      </w:rPr>
      <w:t>Sayısı :</w:t>
    </w:r>
    <w:proofErr w:type="gramEnd"/>
    <w:r w:rsidRPr="00287727">
      <w:rPr>
        <w:b/>
      </w:rPr>
      <w:t xml:space="preserve"> 2021/10 (Siyasi Parti Mali Denetimi)</w:t>
    </w:r>
  </w:p>
  <w:p w:rsidR="00287727" w:rsidRDefault="00287727" w:rsidP="00287727">
    <w:pPr>
      <w:pStyle w:val="stBilgi"/>
      <w:rPr>
        <w:b/>
      </w:rPr>
    </w:pPr>
    <w:r>
      <w:rPr>
        <w:b/>
      </w:rPr>
      <w:t xml:space="preserve">Karar </w:t>
    </w:r>
    <w:proofErr w:type="gramStart"/>
    <w:r>
      <w:rPr>
        <w:b/>
      </w:rPr>
      <w:t>Sayısı :</w:t>
    </w:r>
    <w:proofErr w:type="gramEnd"/>
    <w:r>
      <w:rPr>
        <w:b/>
      </w:rPr>
      <w:t xml:space="preserve"> 2024/41</w:t>
    </w:r>
  </w:p>
  <w:p w:rsidR="001C1AFB" w:rsidRPr="00287727" w:rsidRDefault="001C1AFB" w:rsidP="0028772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C1AFB"/>
    <w:rsid w:val="00255360"/>
    <w:rsid w:val="00287727"/>
    <w:rsid w:val="005536FA"/>
    <w:rsid w:val="00952B5F"/>
    <w:rsid w:val="00C83ED5"/>
    <w:rsid w:val="00DF358E"/>
    <w:rsid w:val="00FD54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343C6F-8691-4EB3-A313-CA1F2CA1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83ED5"/>
    <w:pPr>
      <w:tabs>
        <w:tab w:val="center" w:pos="4536"/>
        <w:tab w:val="right" w:pos="9072"/>
      </w:tabs>
    </w:pPr>
  </w:style>
  <w:style w:type="character" w:customStyle="1" w:styleId="stBilgiChar">
    <w:name w:val="Üst Bilgi Char"/>
    <w:link w:val="stBilgi"/>
    <w:uiPriority w:val="99"/>
    <w:rsid w:val="00C83ED5"/>
    <w:rPr>
      <w:sz w:val="24"/>
      <w:szCs w:val="24"/>
    </w:rPr>
  </w:style>
  <w:style w:type="paragraph" w:styleId="AltBilgi">
    <w:name w:val="footer"/>
    <w:basedOn w:val="Normal"/>
    <w:link w:val="AltBilgiChar"/>
    <w:uiPriority w:val="99"/>
    <w:rsid w:val="00C83ED5"/>
    <w:pPr>
      <w:tabs>
        <w:tab w:val="center" w:pos="4536"/>
        <w:tab w:val="right" w:pos="9072"/>
      </w:tabs>
    </w:pPr>
  </w:style>
  <w:style w:type="character" w:customStyle="1" w:styleId="AltBilgiChar">
    <w:name w:val="Alt Bilgi Char"/>
    <w:link w:val="AltBilgi"/>
    <w:uiPriority w:val="99"/>
    <w:rsid w:val="00C83ED5"/>
    <w:rPr>
      <w:sz w:val="24"/>
      <w:szCs w:val="24"/>
    </w:rPr>
  </w:style>
  <w:style w:type="character" w:styleId="SayfaNumaras">
    <w:name w:val="page number"/>
    <w:rsid w:val="00C83ED5"/>
  </w:style>
  <w:style w:type="paragraph" w:styleId="ListeParagraf">
    <w:name w:val="List Paragraph"/>
    <w:basedOn w:val="Normal"/>
    <w:uiPriority w:val="34"/>
    <w:qFormat/>
    <w:rsid w:val="00C83ED5"/>
    <w:pPr>
      <w:ind w:left="720"/>
      <w:contextualSpacing/>
    </w:pPr>
  </w:style>
  <w:style w:type="paragraph" w:styleId="BalonMetni">
    <w:name w:val="Balloon Text"/>
    <w:basedOn w:val="Normal"/>
    <w:link w:val="BalonMetniChar"/>
    <w:rsid w:val="00DF358E"/>
    <w:rPr>
      <w:rFonts w:ascii="Segoe UI" w:hAnsi="Segoe UI" w:cs="Segoe UI"/>
      <w:sz w:val="18"/>
      <w:szCs w:val="18"/>
    </w:rPr>
  </w:style>
  <w:style w:type="character" w:customStyle="1" w:styleId="BalonMetniChar">
    <w:name w:val="Balon Metni Char"/>
    <w:link w:val="BalonMetni"/>
    <w:rsid w:val="00DF358E"/>
    <w:rPr>
      <w:rFonts w:ascii="Segoe UI" w:hAnsi="Segoe UI" w:cs="Segoe UI"/>
      <w:sz w:val="18"/>
      <w:szCs w:val="18"/>
    </w:rPr>
  </w:style>
  <w:style w:type="paragraph" w:styleId="AralkYok">
    <w:name w:val="No Spacing"/>
    <w:uiPriority w:val="1"/>
    <w:qFormat/>
    <w:rsid w:val="00FD5403"/>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78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1071</Words>
  <Characters>6110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2024-11-28T07:34:00Z</cp:lastPrinted>
  <dcterms:created xsi:type="dcterms:W3CDTF">2024-12-10T14:14:00Z</dcterms:created>
  <dcterms:modified xsi:type="dcterms:W3CDTF">2024-12-10T14:14:00Z</dcterms:modified>
</cp:coreProperties>
</file>