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A30" w:rsidRDefault="00045A30" w:rsidP="00CD083B">
      <w:pPr>
        <w:spacing w:after="200"/>
        <w:ind w:right="283"/>
        <w:jc w:val="center"/>
        <w:rPr>
          <w:b/>
          <w:bCs/>
          <w:caps/>
          <w:color w:val="010000"/>
        </w:rPr>
      </w:pPr>
      <w:r w:rsidRPr="00CD083B">
        <w:rPr>
          <w:b/>
          <w:bCs/>
          <w:caps/>
          <w:color w:val="010000"/>
        </w:rPr>
        <w:t>ANAYASA MAHKEMESİ KARARI</w:t>
      </w:r>
    </w:p>
    <w:p w:rsidR="00CD083B" w:rsidRPr="00CD083B" w:rsidRDefault="00CD083B" w:rsidP="00CD083B">
      <w:pPr>
        <w:spacing w:after="200"/>
        <w:ind w:right="283" w:firstLine="709"/>
        <w:jc w:val="center"/>
        <w:rPr>
          <w:b/>
          <w:bCs/>
          <w:caps/>
          <w:color w:val="010000"/>
        </w:rPr>
      </w:pPr>
    </w:p>
    <w:p w:rsidR="00CD083B" w:rsidRDefault="00CD083B" w:rsidP="00CD083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2023/72 (Siyasi Parti Mali Denetimi)</w:t>
      </w:r>
    </w:p>
    <w:p w:rsidR="00CD083B" w:rsidRDefault="00CD083B" w:rsidP="00CD083B">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2024/25</w:t>
      </w:r>
    </w:p>
    <w:p w:rsidR="00CD083B" w:rsidRDefault="00CD083B" w:rsidP="00CD083B">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CD083B" w:rsidRDefault="00CD083B" w:rsidP="00CD083B">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571F4F" w:rsidRPr="00CD083B" w:rsidRDefault="00571F4F" w:rsidP="00CD083B">
      <w:pPr>
        <w:rPr>
          <w:b/>
          <w:bCs/>
          <w:color w:val="010000"/>
          <w:shd w:val="clear" w:color="auto" w:fill="FFFFFF"/>
        </w:rPr>
      </w:pPr>
    </w:p>
    <w:p w:rsidR="00045A30" w:rsidRPr="00CD083B" w:rsidRDefault="00045A30" w:rsidP="00CD083B">
      <w:pPr>
        <w:spacing w:after="200"/>
        <w:ind w:right="283" w:firstLine="709"/>
        <w:jc w:val="both"/>
        <w:rPr>
          <w:color w:val="010000"/>
        </w:rPr>
      </w:pPr>
      <w:r w:rsidRPr="00CD083B">
        <w:rPr>
          <w:b/>
          <w:bCs/>
          <w:color w:val="010000"/>
        </w:rPr>
        <w:t>I. MALİ DENETİMİN KONUSU</w:t>
      </w:r>
    </w:p>
    <w:p w:rsidR="00045A30" w:rsidRPr="00CD083B" w:rsidRDefault="00045A30" w:rsidP="00CD083B">
      <w:pPr>
        <w:spacing w:after="200"/>
        <w:ind w:right="283" w:firstLine="709"/>
        <w:jc w:val="both"/>
        <w:rPr>
          <w:color w:val="010000"/>
        </w:rPr>
      </w:pPr>
      <w:bookmarkStart w:id="0" w:name="_Hlk105501572"/>
      <w:r w:rsidRPr="00CD083B">
        <w:rPr>
          <w:rFonts w:eastAsia="Calibri"/>
          <w:color w:val="010000"/>
        </w:rPr>
        <w:t>Gelişim ve Demokrasi</w:t>
      </w:r>
      <w:r w:rsidRPr="00CD083B">
        <w:rPr>
          <w:color w:val="010000"/>
        </w:rPr>
        <w:t xml:space="preserve"> Partisinin</w:t>
      </w:r>
      <w:bookmarkEnd w:id="0"/>
      <w:r w:rsidRPr="00CD083B">
        <w:rPr>
          <w:color w:val="010000"/>
        </w:rPr>
        <w:t xml:space="preserve"> 2022 yılı kesin hesabının incelenmesidir.</w:t>
      </w:r>
    </w:p>
    <w:p w:rsidR="00045A30" w:rsidRPr="00CD083B" w:rsidRDefault="00045A30" w:rsidP="00CD083B">
      <w:pPr>
        <w:spacing w:after="200"/>
        <w:ind w:right="283" w:firstLine="709"/>
        <w:jc w:val="both"/>
        <w:rPr>
          <w:color w:val="010000"/>
        </w:rPr>
      </w:pPr>
      <w:r w:rsidRPr="00CD083B">
        <w:rPr>
          <w:b/>
          <w:bCs/>
          <w:color w:val="010000"/>
        </w:rPr>
        <w:t>II. İLK İNCELEME</w:t>
      </w:r>
    </w:p>
    <w:p w:rsidR="00045A30" w:rsidRPr="00CD083B" w:rsidRDefault="00045A30" w:rsidP="00CD083B">
      <w:pPr>
        <w:spacing w:after="200"/>
        <w:ind w:right="283" w:firstLine="709"/>
        <w:jc w:val="both"/>
        <w:rPr>
          <w:color w:val="010000"/>
        </w:rPr>
      </w:pPr>
      <w:r w:rsidRPr="00CD083B">
        <w:rPr>
          <w:color w:val="010000"/>
        </w:rPr>
        <w:t xml:space="preserve">1. </w:t>
      </w:r>
      <w:bookmarkStart w:id="1" w:name="_Hlk105505499"/>
      <w:r w:rsidRPr="00CD083B">
        <w:rPr>
          <w:rFonts w:eastAsia="Calibri"/>
          <w:color w:val="010000"/>
        </w:rPr>
        <w:t>Gelişim ve Demokrasi</w:t>
      </w:r>
      <w:r w:rsidRPr="00CD083B">
        <w:rPr>
          <w:color w:val="010000"/>
        </w:rPr>
        <w:t xml:space="preserve"> Partisinin</w:t>
      </w:r>
      <w:bookmarkEnd w:id="1"/>
      <w:r w:rsidRPr="00CD083B">
        <w:rPr>
          <w:color w:val="010000"/>
        </w:rPr>
        <w:t>;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045A30" w:rsidRPr="00CD083B" w:rsidRDefault="00045A30" w:rsidP="00CD083B">
      <w:pPr>
        <w:spacing w:after="200"/>
        <w:ind w:right="283" w:firstLine="709"/>
        <w:jc w:val="both"/>
        <w:rPr>
          <w:color w:val="010000"/>
          <w:shd w:val="clear" w:color="auto" w:fill="FFFFFF"/>
        </w:rPr>
      </w:pPr>
      <w:r w:rsidRPr="00CD083B">
        <w:rPr>
          <w:color w:val="010000"/>
        </w:rPr>
        <w:t xml:space="preserve">2. </w:t>
      </w:r>
      <w:r w:rsidRPr="00CD083B">
        <w:rPr>
          <w:color w:val="010000"/>
          <w:shd w:val="clear" w:color="auto" w:fill="FFFFFF"/>
        </w:rPr>
        <w:t>2820 sayılı Kanun’un 73. maddesinin üçüncü fıkrasının ikinci cümlesinde</w:t>
      </w:r>
      <w:r w:rsidRPr="00CD083B">
        <w:rPr>
          <w:i/>
          <w:iCs/>
          <w:color w:val="010000"/>
        </w:rPr>
        <w:t xml:space="preserve"> </w:t>
      </w:r>
      <w:r w:rsidRPr="00CD083B">
        <w:rPr>
          <w:color w:val="010000"/>
        </w:rPr>
        <w:t>iller teşkilatından gönderilenler ve parti merkezine ait olan kesin hesapların merkez karar ve yönetim kurulunca incelenerek karara bağlanacağı</w:t>
      </w:r>
      <w:r w:rsidRPr="00CD083B">
        <w:rPr>
          <w:color w:val="010000"/>
          <w:shd w:val="clear" w:color="auto" w:fill="FFFFFF"/>
        </w:rPr>
        <w:t xml:space="preserve"> öngörülmüş ve aynı Kanun’un 74. maddesinin ikinci fıkrasında da </w:t>
      </w:r>
      <w:r w:rsidRPr="00CD083B">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CD083B">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045A30" w:rsidRPr="00CD083B" w:rsidRDefault="00045A30" w:rsidP="00CD083B">
      <w:pPr>
        <w:spacing w:after="200"/>
        <w:ind w:right="283" w:firstLine="709"/>
        <w:jc w:val="both"/>
        <w:rPr>
          <w:color w:val="010000"/>
          <w:shd w:val="clear" w:color="auto" w:fill="FFFFFF"/>
        </w:rPr>
      </w:pPr>
      <w:r w:rsidRPr="00CD083B">
        <w:rPr>
          <w:color w:val="010000"/>
          <w:shd w:val="clear" w:color="auto" w:fill="FFFFFF"/>
        </w:rPr>
        <w:t xml:space="preserve">3. 2820 sayılı Kanun’un 74. maddesinin ikinci fıkrasında gönderilecek kesin </w:t>
      </w:r>
      <w:proofErr w:type="gramStart"/>
      <w:r w:rsidRPr="00CD083B">
        <w:rPr>
          <w:color w:val="010000"/>
          <w:shd w:val="clear" w:color="auto" w:fill="FFFFFF"/>
        </w:rPr>
        <w:t>hesapların</w:t>
      </w:r>
      <w:proofErr w:type="gramEnd"/>
      <w:r w:rsidRPr="00CD083B">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imkansızdır. Bu hâliyle</w:t>
      </w:r>
      <w:r w:rsidRPr="00CD083B">
        <w:rPr>
          <w:color w:val="010000"/>
        </w:rPr>
        <w:t xml:space="preserve"> makul bir gerekçe sunmadan </w:t>
      </w:r>
      <w:r w:rsidRPr="00CD083B">
        <w:rPr>
          <w:color w:val="010000"/>
          <w:shd w:val="clear" w:color="auto" w:fill="FFFFFF"/>
        </w:rPr>
        <w:t xml:space="preserve">kesin hesaplar merkez karar ve yönetim kurulunca incelenerek karara bağlanmadığı sürece hesap verilebilir bir belge düzeni kurulduğundan bahsedilemez. </w:t>
      </w:r>
    </w:p>
    <w:p w:rsidR="00045A30" w:rsidRPr="00CD083B" w:rsidRDefault="00045A30" w:rsidP="00CD083B">
      <w:pPr>
        <w:spacing w:after="200"/>
        <w:ind w:right="283" w:firstLine="709"/>
        <w:jc w:val="both"/>
        <w:rPr>
          <w:color w:val="010000"/>
          <w:shd w:val="clear" w:color="auto" w:fill="FFFFFF"/>
        </w:rPr>
      </w:pPr>
      <w:r w:rsidRPr="00CD083B">
        <w:rPr>
          <w:color w:val="010000"/>
          <w:shd w:val="clear" w:color="auto" w:fill="FFFFFF"/>
        </w:rPr>
        <w:t xml:space="preserve">4. Diğer taraftan Anayasa Mahkemesi </w:t>
      </w:r>
      <w:proofErr w:type="spellStart"/>
      <w:r w:rsidRPr="00CD083B">
        <w:rPr>
          <w:color w:val="010000"/>
          <w:shd w:val="clear" w:color="auto" w:fill="FFFFFF"/>
        </w:rPr>
        <w:t>İçtüzüğü’nün</w:t>
      </w:r>
      <w:proofErr w:type="spellEnd"/>
      <w:r w:rsidRPr="00CD083B">
        <w:rPr>
          <w:color w:val="010000"/>
          <w:shd w:val="clear" w:color="auto" w:fill="FFFFFF"/>
        </w:rPr>
        <w:t xml:space="preserve"> 51. maddesinin (1) numaralı fıkrasının (a) bendinde siyasi partilerin “</w:t>
      </w:r>
      <w:r w:rsidRPr="00CD083B">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CD083B">
        <w:rPr>
          <w:color w:val="010000"/>
          <w:shd w:val="clear" w:color="auto" w:fill="FFFFFF"/>
        </w:rPr>
        <w:t>”, (e) bendinde ise “</w:t>
      </w:r>
      <w:r w:rsidRPr="00CD083B">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CD083B">
        <w:rPr>
          <w:color w:val="010000"/>
          <w:shd w:val="clear" w:color="auto" w:fill="FFFFFF"/>
        </w:rPr>
        <w:t>” haziran ayı sonuna kadar Anayasa Mahkemesine sunacakları belirtilmektedir.</w:t>
      </w:r>
    </w:p>
    <w:p w:rsidR="00045A30" w:rsidRPr="00CD083B" w:rsidRDefault="00045A30" w:rsidP="00CD083B">
      <w:pPr>
        <w:spacing w:after="200"/>
        <w:ind w:right="283" w:firstLine="709"/>
        <w:jc w:val="both"/>
        <w:rPr>
          <w:color w:val="010000"/>
        </w:rPr>
      </w:pPr>
      <w:r w:rsidRPr="00CD083B">
        <w:rPr>
          <w:color w:val="010000"/>
        </w:rPr>
        <w:lastRenderedPageBreak/>
        <w:t xml:space="preserve">5. </w:t>
      </w:r>
      <w:r w:rsidRPr="00CD083B">
        <w:rPr>
          <w:rFonts w:eastAsia="Calibri"/>
          <w:color w:val="010000"/>
        </w:rPr>
        <w:t>Gelişim ve Demokrasi</w:t>
      </w:r>
      <w:r w:rsidRPr="00CD083B">
        <w:rPr>
          <w:color w:val="010000"/>
        </w:rPr>
        <w:t xml:space="preserve"> Partisinin kesin hesaplarının incelenip birleştirildiği ve onaylandığına dair karar da dâhil olmak üzere birleştirilmiş kesin hesap dışındaki belge ve bilgileri göndermediği tespit edilmiştir. </w:t>
      </w:r>
    </w:p>
    <w:p w:rsidR="00045A30" w:rsidRPr="00CD083B" w:rsidRDefault="00045A30" w:rsidP="00CD083B">
      <w:pPr>
        <w:spacing w:after="200"/>
        <w:ind w:right="283" w:firstLine="709"/>
        <w:jc w:val="both"/>
        <w:rPr>
          <w:color w:val="010000"/>
        </w:rPr>
      </w:pPr>
      <w:r w:rsidRPr="00CD083B">
        <w:rPr>
          <w:color w:val="010000"/>
        </w:rPr>
        <w:t>6. Kanun’un 111. maddesinin (c) bendinde Anayasa Mahkemesi tarafından yapılan inceleme ve araştırmaları engelleyen parti sorumluları ile aynı madde gereğince istenen bilgileri vermeyen sorumluları hakkında hapis ve para cezası öngörülmüştür.</w:t>
      </w:r>
    </w:p>
    <w:p w:rsidR="00045A30" w:rsidRPr="00CD083B" w:rsidRDefault="00045A30" w:rsidP="00CD083B">
      <w:pPr>
        <w:spacing w:after="200"/>
        <w:ind w:right="283" w:firstLine="709"/>
        <w:jc w:val="both"/>
        <w:rPr>
          <w:color w:val="010000"/>
        </w:rPr>
      </w:pPr>
      <w:r w:rsidRPr="00CD083B">
        <w:rPr>
          <w:color w:val="010000"/>
        </w:rPr>
        <w:t>7. Bu hâliyle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4A69ED" w:rsidRPr="00CD083B" w:rsidRDefault="004A69ED" w:rsidP="00CD083B">
      <w:pPr>
        <w:spacing w:after="200"/>
        <w:ind w:right="283" w:firstLine="709"/>
        <w:jc w:val="both"/>
        <w:rPr>
          <w:b/>
          <w:bCs/>
          <w:color w:val="010000"/>
        </w:rPr>
      </w:pPr>
      <w:r w:rsidRPr="00CD083B">
        <w:rPr>
          <w:b/>
          <w:bCs/>
          <w:color w:val="010000"/>
        </w:rPr>
        <w:t>III.</w:t>
      </w:r>
      <w:r w:rsidRPr="00CD083B">
        <w:rPr>
          <w:color w:val="010000"/>
        </w:rPr>
        <w:t xml:space="preserve"> </w:t>
      </w:r>
      <w:r w:rsidRPr="00CD083B">
        <w:rPr>
          <w:b/>
          <w:bCs/>
          <w:color w:val="010000"/>
        </w:rPr>
        <w:t>SONUÇ</w:t>
      </w:r>
    </w:p>
    <w:p w:rsidR="004A69ED" w:rsidRPr="00CD083B" w:rsidRDefault="004A69ED" w:rsidP="00CD083B">
      <w:pPr>
        <w:spacing w:after="200"/>
        <w:ind w:right="283" w:firstLine="709"/>
        <w:jc w:val="both"/>
        <w:rPr>
          <w:color w:val="010000"/>
        </w:rPr>
      </w:pPr>
      <w:r w:rsidRPr="00CD083B">
        <w:rPr>
          <w:rFonts w:eastAsia="Calibri"/>
          <w:color w:val="010000"/>
        </w:rPr>
        <w:t>Gelişim ve Demokrasi</w:t>
      </w:r>
      <w:r w:rsidRPr="00CD083B">
        <w:rPr>
          <w:color w:val="010000"/>
        </w:rPr>
        <w:t xml:space="preserve"> Partisinin 2022 yılı kesin hesabının incelenmesi sonucunda;</w:t>
      </w:r>
    </w:p>
    <w:p w:rsidR="004A69ED" w:rsidRPr="00CD083B" w:rsidRDefault="004A69ED" w:rsidP="00CD083B">
      <w:pPr>
        <w:spacing w:after="200"/>
        <w:ind w:right="283" w:firstLine="709"/>
        <w:jc w:val="both"/>
        <w:rPr>
          <w:color w:val="010000"/>
        </w:rPr>
      </w:pPr>
      <w:r w:rsidRPr="00CD083B">
        <w:rPr>
          <w:b/>
          <w:color w:val="010000"/>
        </w:rPr>
        <w:t>A.</w:t>
      </w:r>
      <w:r w:rsidRPr="00CD083B">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4A69ED" w:rsidRPr="00CD083B" w:rsidRDefault="004A69ED" w:rsidP="00CD083B">
      <w:pPr>
        <w:spacing w:after="200"/>
        <w:ind w:right="283" w:firstLine="709"/>
        <w:jc w:val="both"/>
        <w:rPr>
          <w:color w:val="010000"/>
        </w:rPr>
      </w:pPr>
      <w:r w:rsidRPr="00CD083B">
        <w:rPr>
          <w:b/>
          <w:bCs/>
          <w:color w:val="010000"/>
        </w:rPr>
        <w:t>B.</w:t>
      </w:r>
      <w:r w:rsidRPr="00CD083B">
        <w:rPr>
          <w:color w:val="010000"/>
        </w:rPr>
        <w:t xml:space="preserve"> Parti Genel Merkez hesabının denetimi gerçekleştirilemediğinden Partinin 202</w:t>
      </w:r>
      <w:r w:rsidR="008F4C6B" w:rsidRPr="00CD083B">
        <w:rPr>
          <w:color w:val="010000"/>
        </w:rPr>
        <w:t>2</w:t>
      </w:r>
      <w:r w:rsidRPr="00CD083B">
        <w:rPr>
          <w:color w:val="010000"/>
        </w:rPr>
        <w:t xml:space="preserve"> yılı hesabının 2820 sayılı Kanun uyarınca kabul edilmesinin mümkün olmadığına 7/3/2024 tarihinde OYBİRLİĞİYLE karar verildi. </w:t>
      </w:r>
    </w:p>
    <w:p w:rsidR="00CD083B" w:rsidRDefault="00CD083B">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4A69ED" w:rsidRPr="00CD083B" w:rsidTr="00CD083B">
        <w:trPr>
          <w:trHeight w:val="1600"/>
          <w:jc w:val="center"/>
        </w:trPr>
        <w:tc>
          <w:tcPr>
            <w:tcW w:w="1668" w:type="pct"/>
            <w:gridSpan w:val="2"/>
            <w:vAlign w:val="center"/>
            <w:hideMark/>
          </w:tcPr>
          <w:p w:rsidR="004A69ED" w:rsidRPr="00CD083B" w:rsidRDefault="004A69ED" w:rsidP="00CD083B">
            <w:pPr>
              <w:spacing w:after="120"/>
              <w:jc w:val="center"/>
              <w:rPr>
                <w:color w:val="010000"/>
              </w:rPr>
            </w:pPr>
            <w:r w:rsidRPr="00CD083B">
              <w:rPr>
                <w:color w:val="010000"/>
              </w:rPr>
              <w:t>Başkan</w:t>
            </w:r>
          </w:p>
          <w:p w:rsidR="004A69ED" w:rsidRPr="00CD083B" w:rsidRDefault="004A69ED" w:rsidP="00CD083B">
            <w:pPr>
              <w:spacing w:after="120"/>
              <w:jc w:val="center"/>
              <w:rPr>
                <w:color w:val="010000"/>
              </w:rPr>
            </w:pPr>
            <w:r w:rsidRPr="00CD083B">
              <w:rPr>
                <w:color w:val="010000"/>
              </w:rPr>
              <w:t>Zühtü ARSLAN</w:t>
            </w:r>
          </w:p>
        </w:tc>
        <w:tc>
          <w:tcPr>
            <w:tcW w:w="1667" w:type="pct"/>
            <w:gridSpan w:val="2"/>
            <w:vAlign w:val="center"/>
            <w:hideMark/>
          </w:tcPr>
          <w:p w:rsidR="004A69ED" w:rsidRPr="00CD083B" w:rsidRDefault="004A69ED" w:rsidP="00CD083B">
            <w:pPr>
              <w:spacing w:after="120"/>
              <w:jc w:val="center"/>
              <w:rPr>
                <w:color w:val="010000"/>
              </w:rPr>
            </w:pPr>
            <w:r w:rsidRPr="00CD083B">
              <w:rPr>
                <w:color w:val="010000"/>
              </w:rPr>
              <w:t>Başkanvekili</w:t>
            </w:r>
          </w:p>
          <w:p w:rsidR="004A69ED" w:rsidRPr="00CD083B" w:rsidRDefault="004A69ED" w:rsidP="00CD083B">
            <w:pPr>
              <w:spacing w:after="120"/>
              <w:jc w:val="center"/>
              <w:rPr>
                <w:color w:val="010000"/>
              </w:rPr>
            </w:pPr>
            <w:r w:rsidRPr="00CD083B">
              <w:rPr>
                <w:color w:val="010000"/>
              </w:rPr>
              <w:t>Hasan Tahsin GÖKCAN</w:t>
            </w:r>
          </w:p>
        </w:tc>
        <w:tc>
          <w:tcPr>
            <w:tcW w:w="1665" w:type="pct"/>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Engin YILDIRIM</w:t>
            </w:r>
          </w:p>
        </w:tc>
      </w:tr>
      <w:tr w:rsidR="004A69ED" w:rsidRPr="00CD083B" w:rsidTr="00CD083B">
        <w:trPr>
          <w:trHeight w:val="1600"/>
          <w:jc w:val="center"/>
        </w:trPr>
        <w:tc>
          <w:tcPr>
            <w:tcW w:w="1662" w:type="pct"/>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M. Emin KUZ</w:t>
            </w:r>
          </w:p>
        </w:tc>
        <w:tc>
          <w:tcPr>
            <w:tcW w:w="1673" w:type="pct"/>
            <w:gridSpan w:val="3"/>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Rıdvan GÜLEÇ</w:t>
            </w:r>
          </w:p>
        </w:tc>
        <w:tc>
          <w:tcPr>
            <w:tcW w:w="1665" w:type="pct"/>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bCs/>
                <w:color w:val="010000"/>
              </w:rPr>
              <w:t>Recai AKYEL</w:t>
            </w:r>
          </w:p>
        </w:tc>
      </w:tr>
      <w:tr w:rsidR="004A69ED" w:rsidRPr="00CD083B" w:rsidTr="00CD083B">
        <w:trPr>
          <w:trHeight w:val="1600"/>
          <w:jc w:val="center"/>
        </w:trPr>
        <w:tc>
          <w:tcPr>
            <w:tcW w:w="1668" w:type="pct"/>
            <w:gridSpan w:val="2"/>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bCs/>
                <w:color w:val="010000"/>
              </w:rPr>
              <w:t>Yusuf Şevki HAKYEMEZ</w:t>
            </w:r>
          </w:p>
        </w:tc>
        <w:tc>
          <w:tcPr>
            <w:tcW w:w="1667" w:type="pct"/>
            <w:gridSpan w:val="2"/>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bCs/>
                <w:color w:val="010000"/>
              </w:rPr>
              <w:t>Yıldız SEFERİNOĞLU</w:t>
            </w:r>
          </w:p>
        </w:tc>
        <w:tc>
          <w:tcPr>
            <w:tcW w:w="1665" w:type="pct"/>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Selahaddin MENTEŞ</w:t>
            </w:r>
          </w:p>
        </w:tc>
      </w:tr>
      <w:tr w:rsidR="004A69ED" w:rsidRPr="00CD083B" w:rsidTr="00CD083B">
        <w:trPr>
          <w:trHeight w:val="1600"/>
          <w:jc w:val="center"/>
        </w:trPr>
        <w:tc>
          <w:tcPr>
            <w:tcW w:w="1668" w:type="pct"/>
            <w:gridSpan w:val="2"/>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Basri BAĞCI</w:t>
            </w:r>
          </w:p>
        </w:tc>
        <w:tc>
          <w:tcPr>
            <w:tcW w:w="1667" w:type="pct"/>
            <w:gridSpan w:val="2"/>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bCs/>
                <w:color w:val="010000"/>
              </w:rPr>
              <w:t>İrfan FİDAN</w:t>
            </w:r>
          </w:p>
        </w:tc>
        <w:tc>
          <w:tcPr>
            <w:tcW w:w="1665" w:type="pct"/>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color w:val="010000"/>
              </w:rPr>
              <w:t>Kenan YAŞAR</w:t>
            </w:r>
          </w:p>
        </w:tc>
      </w:tr>
      <w:tr w:rsidR="004A69ED" w:rsidRPr="00CD083B" w:rsidTr="00CD083B">
        <w:trPr>
          <w:trHeight w:val="1600"/>
          <w:jc w:val="center"/>
        </w:trPr>
        <w:tc>
          <w:tcPr>
            <w:tcW w:w="2537" w:type="pct"/>
            <w:gridSpan w:val="3"/>
            <w:vAlign w:val="center"/>
            <w:hideMark/>
          </w:tcPr>
          <w:p w:rsidR="004A69ED" w:rsidRPr="00CD083B" w:rsidRDefault="004A69ED" w:rsidP="00CD083B">
            <w:pPr>
              <w:spacing w:after="120"/>
              <w:jc w:val="center"/>
              <w:rPr>
                <w:color w:val="010000"/>
              </w:rPr>
            </w:pPr>
            <w:r w:rsidRPr="00CD083B">
              <w:rPr>
                <w:color w:val="010000"/>
              </w:rPr>
              <w:lastRenderedPageBreak/>
              <w:t>Üye</w:t>
            </w:r>
          </w:p>
          <w:p w:rsidR="004A69ED" w:rsidRPr="00CD083B" w:rsidRDefault="004A69ED" w:rsidP="00CD083B">
            <w:pPr>
              <w:spacing w:after="120"/>
              <w:jc w:val="center"/>
              <w:rPr>
                <w:color w:val="010000"/>
              </w:rPr>
            </w:pPr>
            <w:r w:rsidRPr="00CD083B">
              <w:rPr>
                <w:color w:val="010000"/>
              </w:rPr>
              <w:t>Muhterem İNCE</w:t>
            </w:r>
          </w:p>
        </w:tc>
        <w:tc>
          <w:tcPr>
            <w:tcW w:w="2463" w:type="pct"/>
            <w:gridSpan w:val="2"/>
            <w:vAlign w:val="center"/>
            <w:hideMark/>
          </w:tcPr>
          <w:p w:rsidR="004A69ED" w:rsidRPr="00CD083B" w:rsidRDefault="004A69ED" w:rsidP="00CD083B">
            <w:pPr>
              <w:spacing w:after="120"/>
              <w:jc w:val="center"/>
              <w:rPr>
                <w:color w:val="010000"/>
              </w:rPr>
            </w:pPr>
            <w:r w:rsidRPr="00CD083B">
              <w:rPr>
                <w:color w:val="010000"/>
              </w:rPr>
              <w:t>Üye</w:t>
            </w:r>
          </w:p>
          <w:p w:rsidR="004A69ED" w:rsidRPr="00CD083B" w:rsidRDefault="004A69ED" w:rsidP="00CD083B">
            <w:pPr>
              <w:spacing w:after="120"/>
              <w:jc w:val="center"/>
              <w:rPr>
                <w:color w:val="010000"/>
              </w:rPr>
            </w:pPr>
            <w:r w:rsidRPr="00CD083B">
              <w:rPr>
                <w:bCs/>
                <w:color w:val="010000"/>
              </w:rPr>
              <w:t>Yılmaz AKÇİL</w:t>
            </w:r>
          </w:p>
        </w:tc>
      </w:tr>
    </w:tbl>
    <w:p w:rsidR="004A69ED" w:rsidRPr="00CD083B" w:rsidRDefault="004A69ED" w:rsidP="00CD083B">
      <w:pPr>
        <w:spacing w:after="200"/>
        <w:ind w:right="283"/>
        <w:jc w:val="both"/>
        <w:rPr>
          <w:color w:val="010000"/>
        </w:rPr>
      </w:pPr>
    </w:p>
    <w:sectPr w:rsidR="004A69ED" w:rsidRPr="00CD083B" w:rsidSect="00CD083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4DC" w:rsidRDefault="000774DC" w:rsidP="008F0B12">
      <w:r>
        <w:separator/>
      </w:r>
    </w:p>
  </w:endnote>
  <w:endnote w:type="continuationSeparator" w:id="0">
    <w:p w:rsidR="000774DC" w:rsidRDefault="000774DC" w:rsidP="008F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ED" w:rsidRDefault="00E76DED" w:rsidP="00E76D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6DED" w:rsidRDefault="00E76DED" w:rsidP="00E76D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ED" w:rsidRPr="00CD083B" w:rsidRDefault="00E76DED" w:rsidP="00E76DED">
    <w:pPr>
      <w:pStyle w:val="AltBilgi"/>
      <w:framePr w:wrap="around" w:vAnchor="text" w:hAnchor="margin" w:xAlign="right" w:y="1"/>
      <w:rPr>
        <w:rStyle w:val="SayfaNumaras"/>
      </w:rPr>
    </w:pPr>
    <w:r w:rsidRPr="00CD083B">
      <w:rPr>
        <w:rStyle w:val="SayfaNumaras"/>
      </w:rPr>
      <w:fldChar w:fldCharType="begin"/>
    </w:r>
    <w:r w:rsidRPr="00CD083B">
      <w:rPr>
        <w:rStyle w:val="SayfaNumaras"/>
      </w:rPr>
      <w:instrText xml:space="preserve"> PAGE </w:instrText>
    </w:r>
    <w:r w:rsidRPr="00CD083B">
      <w:rPr>
        <w:rStyle w:val="SayfaNumaras"/>
      </w:rPr>
      <w:fldChar w:fldCharType="separate"/>
    </w:r>
    <w:r w:rsidR="00BE3440" w:rsidRPr="00CD083B">
      <w:rPr>
        <w:rStyle w:val="SayfaNumaras"/>
        <w:noProof/>
      </w:rPr>
      <w:t>3</w:t>
    </w:r>
    <w:r w:rsidRPr="00CD083B">
      <w:rPr>
        <w:rStyle w:val="SayfaNumaras"/>
      </w:rPr>
      <w:fldChar w:fldCharType="end"/>
    </w:r>
  </w:p>
  <w:p w:rsidR="00E76DED" w:rsidRDefault="00E76DED" w:rsidP="00E76DED">
    <w:pPr>
      <w:pStyle w:val="AltBilgi"/>
      <w:ind w:right="360"/>
      <w:jc w:val="right"/>
    </w:pPr>
  </w:p>
  <w:p w:rsidR="00E76DED" w:rsidRDefault="00E76D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4DC" w:rsidRDefault="000774DC" w:rsidP="008F0B12">
      <w:r>
        <w:separator/>
      </w:r>
    </w:p>
  </w:footnote>
  <w:footnote w:type="continuationSeparator" w:id="0">
    <w:p w:rsidR="000774DC" w:rsidRDefault="000774DC" w:rsidP="008F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83B" w:rsidRPr="00CD083B" w:rsidRDefault="00CD083B" w:rsidP="00CD083B">
    <w:pPr>
      <w:pStyle w:val="stBilgi"/>
      <w:rPr>
        <w:b/>
      </w:rPr>
    </w:pPr>
    <w:r w:rsidRPr="00CD083B">
      <w:rPr>
        <w:b/>
      </w:rPr>
      <w:t xml:space="preserve">Esas </w:t>
    </w:r>
    <w:proofErr w:type="gramStart"/>
    <w:r w:rsidRPr="00CD083B">
      <w:rPr>
        <w:b/>
      </w:rPr>
      <w:t>Sayısı :</w:t>
    </w:r>
    <w:proofErr w:type="gramEnd"/>
    <w:r w:rsidRPr="00CD083B">
      <w:rPr>
        <w:b/>
      </w:rPr>
      <w:t xml:space="preserve"> 2023/72 (Siyasi Parti Mali Denetimi)</w:t>
    </w:r>
  </w:p>
  <w:p w:rsidR="00CD083B" w:rsidRDefault="00CD083B" w:rsidP="00CD083B">
    <w:pPr>
      <w:pStyle w:val="stBilgi"/>
      <w:rPr>
        <w:b/>
      </w:rPr>
    </w:pPr>
    <w:r>
      <w:rPr>
        <w:b/>
      </w:rPr>
      <w:t xml:space="preserve">Karar </w:t>
    </w:r>
    <w:proofErr w:type="gramStart"/>
    <w:r>
      <w:rPr>
        <w:b/>
      </w:rPr>
      <w:t>Sayısı :</w:t>
    </w:r>
    <w:proofErr w:type="gramEnd"/>
    <w:r>
      <w:rPr>
        <w:b/>
      </w:rPr>
      <w:t xml:space="preserve"> 2024/25</w:t>
    </w:r>
  </w:p>
  <w:p w:rsidR="00E76DED" w:rsidRPr="00CD083B" w:rsidRDefault="00E76DED" w:rsidP="00CD083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5A30"/>
    <w:rsid w:val="000712C2"/>
    <w:rsid w:val="000774DC"/>
    <w:rsid w:val="003E2163"/>
    <w:rsid w:val="003E4AED"/>
    <w:rsid w:val="004A69ED"/>
    <w:rsid w:val="00571F4F"/>
    <w:rsid w:val="00707E25"/>
    <w:rsid w:val="008B13DC"/>
    <w:rsid w:val="008F0B12"/>
    <w:rsid w:val="008F4C6B"/>
    <w:rsid w:val="00952B5F"/>
    <w:rsid w:val="009D03BA"/>
    <w:rsid w:val="00AA798B"/>
    <w:rsid w:val="00BE3440"/>
    <w:rsid w:val="00C62E8B"/>
    <w:rsid w:val="00C91B00"/>
    <w:rsid w:val="00CD083B"/>
    <w:rsid w:val="00E76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949BC-4495-4E3D-88CC-FE98143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E2163"/>
    <w:pPr>
      <w:tabs>
        <w:tab w:val="center" w:pos="4536"/>
        <w:tab w:val="right" w:pos="9072"/>
      </w:tabs>
    </w:pPr>
  </w:style>
  <w:style w:type="character" w:customStyle="1" w:styleId="stBilgiChar">
    <w:name w:val="Üst Bilgi Char"/>
    <w:link w:val="stBilgi"/>
    <w:uiPriority w:val="99"/>
    <w:rsid w:val="003E2163"/>
    <w:rPr>
      <w:sz w:val="24"/>
      <w:szCs w:val="24"/>
    </w:rPr>
  </w:style>
  <w:style w:type="paragraph" w:styleId="AltBilgi">
    <w:name w:val="footer"/>
    <w:basedOn w:val="Normal"/>
    <w:link w:val="AltBilgiChar"/>
    <w:uiPriority w:val="99"/>
    <w:rsid w:val="003E2163"/>
    <w:pPr>
      <w:tabs>
        <w:tab w:val="center" w:pos="4536"/>
        <w:tab w:val="right" w:pos="9072"/>
      </w:tabs>
    </w:pPr>
  </w:style>
  <w:style w:type="character" w:customStyle="1" w:styleId="AltBilgiChar">
    <w:name w:val="Alt Bilgi Char"/>
    <w:link w:val="AltBilgi"/>
    <w:uiPriority w:val="99"/>
    <w:rsid w:val="003E2163"/>
    <w:rPr>
      <w:sz w:val="24"/>
      <w:szCs w:val="24"/>
    </w:rPr>
  </w:style>
  <w:style w:type="character" w:styleId="SayfaNumaras">
    <w:name w:val="page number"/>
    <w:rsid w:val="003E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4259</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2024-11-15T10:35:00Z</cp:lastPrinted>
  <dcterms:created xsi:type="dcterms:W3CDTF">2024-11-29T13:33:00Z</dcterms:created>
  <dcterms:modified xsi:type="dcterms:W3CDTF">2024-11-29T13:33:00Z</dcterms:modified>
</cp:coreProperties>
</file>