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50BA" w:rsidRDefault="006A50BA" w:rsidP="006A50BA">
      <w:pPr>
        <w:spacing w:after="200"/>
        <w:ind w:left="283" w:right="283"/>
        <w:jc w:val="center"/>
        <w:rPr>
          <w:b/>
          <w:bCs/>
          <w:caps/>
          <w:color w:val="010000"/>
          <w:szCs w:val="26"/>
        </w:rPr>
      </w:pPr>
      <w:r w:rsidRPr="006A50BA">
        <w:rPr>
          <w:b/>
          <w:bCs/>
          <w:caps/>
          <w:color w:val="010000"/>
          <w:szCs w:val="26"/>
        </w:rPr>
        <w:t>ANAYASA MAHKEMESİ KARARI</w:t>
      </w:r>
    </w:p>
    <w:p w:rsidR="006A50BA" w:rsidRPr="006A50BA" w:rsidRDefault="006A50BA" w:rsidP="006A50BA">
      <w:pPr>
        <w:spacing w:after="200"/>
        <w:ind w:left="283" w:right="283" w:firstLine="709"/>
        <w:jc w:val="center"/>
        <w:rPr>
          <w:b/>
          <w:caps/>
          <w:color w:val="010000"/>
        </w:rPr>
      </w:pPr>
    </w:p>
    <w:p w:rsidR="006A50BA" w:rsidRDefault="006A50BA" w:rsidP="006A50BA">
      <w:pPr>
        <w:rPr>
          <w:b/>
          <w:bCs/>
          <w:color w:val="010000"/>
          <w:szCs w:val="26"/>
        </w:rPr>
      </w:pPr>
      <w:r>
        <w:rPr>
          <w:b/>
          <w:bCs/>
          <w:color w:val="010000"/>
          <w:szCs w:val="26"/>
        </w:rPr>
        <w:t>Esas Sayısı:2006/19 (Siyasî Parti Malî Denetimi)</w:t>
      </w:r>
    </w:p>
    <w:p w:rsidR="006A50BA" w:rsidRDefault="006A50BA" w:rsidP="006A50BA">
      <w:pPr>
        <w:rPr>
          <w:b/>
          <w:color w:val="010000"/>
        </w:rPr>
      </w:pPr>
      <w:r>
        <w:rPr>
          <w:b/>
          <w:color w:val="010000"/>
        </w:rPr>
        <w:t>Karar Sayısı:2010/20</w:t>
      </w:r>
    </w:p>
    <w:p w:rsidR="006A50BA" w:rsidRDefault="006A50BA" w:rsidP="006A50BA">
      <w:pPr>
        <w:rPr>
          <w:b/>
          <w:color w:val="010000"/>
        </w:rPr>
      </w:pPr>
      <w:r>
        <w:rPr>
          <w:b/>
          <w:color w:val="010000"/>
        </w:rPr>
        <w:t>Karar Günü:29.4.2010</w:t>
      </w:r>
    </w:p>
    <w:p w:rsidR="006A50BA" w:rsidRDefault="006A50BA" w:rsidP="006A50BA">
      <w:pPr>
        <w:rPr>
          <w:b/>
          <w:color w:val="010000"/>
        </w:rPr>
      </w:pPr>
      <w:r>
        <w:rPr>
          <w:b/>
          <w:color w:val="010000"/>
        </w:rPr>
        <w:t>R.G. Tarih-Sayı:18.05.2010-27585</w:t>
      </w:r>
    </w:p>
    <w:p w:rsidR="006A50BA" w:rsidRPr="006A50BA" w:rsidRDefault="006A50BA" w:rsidP="006A50BA">
      <w:pPr>
        <w:rPr>
          <w:b/>
          <w:color w:val="010000"/>
        </w:rPr>
      </w:pPr>
    </w:p>
    <w:p w:rsidR="006A50BA" w:rsidRPr="006A50BA" w:rsidRDefault="006A50BA" w:rsidP="006A50BA">
      <w:pPr>
        <w:spacing w:after="200"/>
        <w:ind w:left="283" w:right="283" w:firstLine="709"/>
        <w:jc w:val="both"/>
        <w:rPr>
          <w:color w:val="010000"/>
        </w:rPr>
      </w:pPr>
      <w:r w:rsidRPr="006A50BA">
        <w:rPr>
          <w:b/>
          <w:bCs/>
          <w:color w:val="010000"/>
          <w:szCs w:val="26"/>
        </w:rPr>
        <w:t>I- MALİ DENETİMİN KONUSU</w:t>
      </w:r>
      <w:r w:rsidRPr="006A50BA">
        <w:rPr>
          <w:color w:val="010000"/>
          <w:szCs w:val="26"/>
        </w:rPr>
        <w:t xml:space="preserve"> </w:t>
      </w:r>
    </w:p>
    <w:p w:rsidR="006A50BA" w:rsidRPr="006A50BA" w:rsidRDefault="006A50BA" w:rsidP="006A50BA">
      <w:pPr>
        <w:spacing w:after="200"/>
        <w:ind w:left="283" w:right="283" w:firstLine="709"/>
        <w:jc w:val="both"/>
        <w:rPr>
          <w:color w:val="010000"/>
        </w:rPr>
      </w:pPr>
      <w:r w:rsidRPr="006A50BA">
        <w:rPr>
          <w:color w:val="010000"/>
          <w:szCs w:val="26"/>
        </w:rPr>
        <w:t xml:space="preserve">Milliyetçi Hareket Partisi 2005 yılı </w:t>
      </w:r>
      <w:proofErr w:type="spellStart"/>
      <w:r w:rsidRPr="006A50BA">
        <w:rPr>
          <w:color w:val="010000"/>
          <w:szCs w:val="26"/>
        </w:rPr>
        <w:t>kesinhesabının</w:t>
      </w:r>
      <w:proofErr w:type="spellEnd"/>
      <w:r w:rsidRPr="006A50BA">
        <w:rPr>
          <w:color w:val="010000"/>
          <w:szCs w:val="26"/>
        </w:rPr>
        <w:t xml:space="preserve"> incelenmesidir.</w:t>
      </w:r>
    </w:p>
    <w:p w:rsidR="006A50BA" w:rsidRPr="006A50BA" w:rsidRDefault="006A50BA" w:rsidP="006A50BA">
      <w:pPr>
        <w:spacing w:after="200"/>
        <w:ind w:left="283" w:right="283" w:firstLine="709"/>
        <w:jc w:val="both"/>
        <w:rPr>
          <w:color w:val="010000"/>
        </w:rPr>
      </w:pPr>
      <w:r w:rsidRPr="006A50BA">
        <w:rPr>
          <w:b/>
          <w:bCs/>
          <w:color w:val="010000"/>
          <w:szCs w:val="26"/>
        </w:rPr>
        <w:t>II- İLK İNCELEME</w:t>
      </w:r>
    </w:p>
    <w:p w:rsidR="006A50BA" w:rsidRPr="006A50BA" w:rsidRDefault="006A50BA" w:rsidP="006A50BA">
      <w:pPr>
        <w:spacing w:after="200"/>
        <w:ind w:left="283" w:right="283" w:firstLine="709"/>
        <w:jc w:val="both"/>
        <w:rPr>
          <w:color w:val="010000"/>
        </w:rPr>
      </w:pPr>
      <w:r w:rsidRPr="006A50BA">
        <w:rPr>
          <w:color w:val="010000"/>
          <w:szCs w:val="26"/>
        </w:rPr>
        <w:t xml:space="preserve">Milliyetçi Hareket Partisi 2005 yılı </w:t>
      </w:r>
      <w:proofErr w:type="spellStart"/>
      <w:r w:rsidRPr="006A50BA">
        <w:rPr>
          <w:color w:val="010000"/>
          <w:szCs w:val="26"/>
        </w:rPr>
        <w:t>kesinhesabının</w:t>
      </w:r>
      <w:proofErr w:type="spellEnd"/>
      <w:r w:rsidRPr="006A50BA">
        <w:rPr>
          <w:color w:val="010000"/>
          <w:szCs w:val="26"/>
        </w:rPr>
        <w:t xml:space="preserve"> ilk incelemesi sonucunda;</w:t>
      </w:r>
    </w:p>
    <w:p w:rsidR="006A50BA" w:rsidRPr="006A50BA" w:rsidRDefault="006A50BA" w:rsidP="006A50BA">
      <w:pPr>
        <w:spacing w:after="200"/>
        <w:ind w:left="283" w:right="283" w:firstLine="709"/>
        <w:jc w:val="both"/>
        <w:rPr>
          <w:color w:val="010000"/>
        </w:rPr>
      </w:pPr>
      <w:r w:rsidRPr="006A50BA">
        <w:rPr>
          <w:i/>
          <w:iCs/>
          <w:color w:val="010000"/>
          <w:szCs w:val="26"/>
        </w:rPr>
        <w:t>'Dosyada eksiklik bulunmadığından işin esasının incelenmesine OYBİRLİĞİYLE</w:t>
      </w:r>
      <w:r w:rsidRPr="006A50BA">
        <w:rPr>
          <w:color w:val="010000"/>
          <w:szCs w:val="26"/>
        </w:rPr>
        <w:t xml:space="preserve">' karar verilmiştir. </w:t>
      </w:r>
    </w:p>
    <w:p w:rsidR="006A50BA" w:rsidRPr="006A50BA" w:rsidRDefault="006A50BA" w:rsidP="006A50BA">
      <w:pPr>
        <w:spacing w:after="200"/>
        <w:ind w:left="283" w:right="283" w:firstLine="709"/>
        <w:jc w:val="both"/>
        <w:rPr>
          <w:color w:val="010000"/>
        </w:rPr>
      </w:pPr>
      <w:r w:rsidRPr="006A50BA">
        <w:rPr>
          <w:b/>
          <w:bCs/>
          <w:color w:val="010000"/>
          <w:szCs w:val="26"/>
        </w:rPr>
        <w:t>III- ESASIN İNCELENMESİ</w:t>
      </w:r>
    </w:p>
    <w:p w:rsidR="006A50BA" w:rsidRPr="006A50BA" w:rsidRDefault="006A50BA" w:rsidP="006A50BA">
      <w:pPr>
        <w:spacing w:after="200"/>
        <w:ind w:left="283" w:right="283" w:firstLine="709"/>
        <w:jc w:val="both"/>
        <w:rPr>
          <w:color w:val="010000"/>
        </w:rPr>
      </w:pPr>
      <w:r w:rsidRPr="006A50BA">
        <w:rPr>
          <w:color w:val="010000"/>
          <w:szCs w:val="26"/>
        </w:rPr>
        <w:t xml:space="preserve">Parti'nin Anayasa Mahkemesi'ne verdiği 2005 yılı </w:t>
      </w:r>
      <w:proofErr w:type="spellStart"/>
      <w:r w:rsidRPr="006A50BA">
        <w:rPr>
          <w:color w:val="010000"/>
          <w:szCs w:val="26"/>
        </w:rPr>
        <w:t>kesinhesap</w:t>
      </w:r>
      <w:proofErr w:type="spellEnd"/>
      <w:r w:rsidRPr="006A50BA">
        <w:rPr>
          <w:color w:val="010000"/>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ile diğer yasama belgeleri okunup incelendikten sonra gereği görüşülüp düşünüldü:</w:t>
      </w:r>
    </w:p>
    <w:p w:rsidR="006A50BA" w:rsidRPr="006A50BA" w:rsidRDefault="006A50BA" w:rsidP="006A50BA">
      <w:pPr>
        <w:pStyle w:val="msobodytextindent2"/>
        <w:spacing w:before="0" w:beforeAutospacing="0" w:after="200" w:afterAutospacing="0" w:line="240" w:lineRule="auto"/>
        <w:ind w:left="283" w:right="283" w:firstLine="709"/>
        <w:jc w:val="both"/>
        <w:rPr>
          <w:color w:val="010000"/>
        </w:rPr>
      </w:pPr>
      <w:r w:rsidRPr="006A50BA">
        <w:rPr>
          <w:color w:val="010000"/>
          <w:szCs w:val="26"/>
        </w:rPr>
        <w:t xml:space="preserve">Denetimin maddi öğelerini oluşturan defter ve belgelerde Milliyetçi Hareket Partisi 2005 yılı gelirleri toplamının 10.436.506,09 YTL, borç toplamının 955.067,66 YTL, giderleri toplamının 10.965.572,99 YTL olduğu, 426.000,76 YTL nakit mevcudunun 2006 yılına devrettiği anlaşılmıştır. </w:t>
      </w:r>
    </w:p>
    <w:p w:rsidR="006A50BA" w:rsidRPr="006A50BA" w:rsidRDefault="006A50BA" w:rsidP="006A50BA">
      <w:pPr>
        <w:spacing w:after="200"/>
        <w:ind w:left="283" w:right="283" w:firstLine="709"/>
        <w:jc w:val="both"/>
        <w:rPr>
          <w:color w:val="010000"/>
        </w:rPr>
      </w:pPr>
      <w:r w:rsidRPr="006A50BA">
        <w:rPr>
          <w:b/>
          <w:bCs/>
          <w:color w:val="010000"/>
          <w:szCs w:val="26"/>
        </w:rPr>
        <w:t>A-</w:t>
      </w:r>
      <w:r w:rsidRPr="006A50BA">
        <w:rPr>
          <w:color w:val="010000"/>
          <w:szCs w:val="26"/>
        </w:rPr>
        <w:t xml:space="preserve"> </w:t>
      </w:r>
      <w:r w:rsidRPr="006A50BA">
        <w:rPr>
          <w:b/>
          <w:bCs/>
          <w:color w:val="010000"/>
          <w:szCs w:val="26"/>
        </w:rPr>
        <w:t>Gelirlerin İncelenmesi</w:t>
      </w:r>
    </w:p>
    <w:p w:rsidR="006A50BA" w:rsidRPr="006A50BA" w:rsidRDefault="006A50BA" w:rsidP="006A50BA">
      <w:pPr>
        <w:spacing w:after="200"/>
        <w:ind w:left="283" w:right="283" w:firstLine="709"/>
        <w:jc w:val="both"/>
        <w:rPr>
          <w:color w:val="010000"/>
        </w:rPr>
      </w:pPr>
      <w:r w:rsidRPr="006A50BA">
        <w:rPr>
          <w:b/>
          <w:bCs/>
          <w:color w:val="010000"/>
          <w:szCs w:val="26"/>
        </w:rPr>
        <w:t>1- Genel Merkez Gelirleri</w:t>
      </w:r>
    </w:p>
    <w:p w:rsidR="006A50BA" w:rsidRPr="006A50BA" w:rsidRDefault="006A50BA" w:rsidP="006A50BA">
      <w:pPr>
        <w:spacing w:after="200"/>
        <w:ind w:left="283" w:right="283" w:firstLine="709"/>
        <w:jc w:val="both"/>
        <w:rPr>
          <w:color w:val="010000"/>
        </w:rPr>
      </w:pPr>
      <w:r w:rsidRPr="006A50BA">
        <w:rPr>
          <w:color w:val="010000"/>
          <w:szCs w:val="26"/>
        </w:rPr>
        <w:t>Parti Genel Merkezinin 2005 yılı gelirleri 7.730.659,54 YTL olarak gösterilmiştir.</w:t>
      </w:r>
    </w:p>
    <w:p w:rsidR="006A50BA" w:rsidRPr="006A50BA" w:rsidRDefault="006A50BA" w:rsidP="006A50BA">
      <w:pPr>
        <w:spacing w:after="200"/>
        <w:ind w:left="283" w:right="283" w:firstLine="709"/>
        <w:jc w:val="both"/>
        <w:rPr>
          <w:color w:val="010000"/>
        </w:rPr>
      </w:pPr>
      <w:r w:rsidRPr="006A50BA">
        <w:rPr>
          <w:color w:val="010000"/>
          <w:szCs w:val="26"/>
        </w:rPr>
        <w:t>Bunun 16.250.-YTL.si demirbaş satış gelirleri, 7.566.515,18 YTL.si Hazine yardımı, 721,70 YTL.si ise 2004 yılından devreden kasa mevcudundan oluşmaktadır.</w:t>
      </w:r>
    </w:p>
    <w:p w:rsidR="006A50BA" w:rsidRPr="006A50BA" w:rsidRDefault="006A50BA" w:rsidP="006A50BA">
      <w:pPr>
        <w:spacing w:after="200"/>
        <w:ind w:left="283" w:right="283" w:firstLine="709"/>
        <w:jc w:val="both"/>
        <w:rPr>
          <w:color w:val="010000"/>
        </w:rPr>
      </w:pPr>
      <w:r w:rsidRPr="006A50BA">
        <w:rPr>
          <w:color w:val="010000"/>
          <w:szCs w:val="26"/>
        </w:rPr>
        <w:t>2005 yılı için 2820 sayılı Yasa'nın 66. maddesine göre yasal bağış sınırı 16.517,63 YTL olup, söz konusu yılda yasal bağış sınırı aşılmamıştır.</w:t>
      </w:r>
    </w:p>
    <w:p w:rsidR="006A50BA" w:rsidRPr="006A50BA" w:rsidRDefault="006A50BA" w:rsidP="006A50BA">
      <w:pPr>
        <w:spacing w:after="200"/>
        <w:ind w:left="283" w:right="283" w:firstLine="709"/>
        <w:jc w:val="both"/>
        <w:rPr>
          <w:color w:val="010000"/>
        </w:rPr>
      </w:pPr>
      <w:r w:rsidRPr="006A50BA">
        <w:rPr>
          <w:color w:val="010000"/>
          <w:szCs w:val="26"/>
        </w:rPr>
        <w:t>Genel Merkezin 2005 yılı defter kayıtları ve gelir belgeleri üzerinde yapılan incelemede, gelirlerinin 2820 sayılı Yasa'ya uygun olarak sağlandığı sonucuna varılmıştır.</w:t>
      </w:r>
    </w:p>
    <w:p w:rsidR="006A50BA" w:rsidRPr="006A50BA" w:rsidRDefault="006A50BA" w:rsidP="006A50BA">
      <w:pPr>
        <w:overflowPunct w:val="0"/>
        <w:autoSpaceDE w:val="0"/>
        <w:autoSpaceDN w:val="0"/>
        <w:spacing w:after="200"/>
        <w:ind w:left="283" w:right="283" w:firstLine="709"/>
        <w:jc w:val="both"/>
        <w:rPr>
          <w:color w:val="010000"/>
        </w:rPr>
      </w:pPr>
      <w:r w:rsidRPr="006A50BA">
        <w:rPr>
          <w:b/>
          <w:bCs/>
          <w:color w:val="010000"/>
          <w:szCs w:val="26"/>
        </w:rPr>
        <w:t>2- İl Örgütleri Gelirleri</w:t>
      </w:r>
    </w:p>
    <w:p w:rsidR="006A50BA" w:rsidRPr="006A50BA" w:rsidRDefault="006A50BA" w:rsidP="006A50BA">
      <w:pPr>
        <w:spacing w:after="200"/>
        <w:ind w:left="283" w:right="283" w:firstLine="709"/>
        <w:jc w:val="both"/>
        <w:rPr>
          <w:color w:val="010000"/>
        </w:rPr>
      </w:pPr>
      <w:r w:rsidRPr="006A50BA">
        <w:rPr>
          <w:color w:val="010000"/>
          <w:szCs w:val="26"/>
        </w:rPr>
        <w:t>Parti il örgütlerinin 2005 yılı gelirleri 2.705.846,55 YTL olarak gösterilmiştir.</w:t>
      </w:r>
    </w:p>
    <w:p w:rsidR="006A50BA" w:rsidRPr="006A50BA" w:rsidRDefault="006A50BA" w:rsidP="006A50BA">
      <w:pPr>
        <w:spacing w:after="200"/>
        <w:ind w:left="283" w:right="283" w:firstLine="709"/>
        <w:jc w:val="both"/>
        <w:rPr>
          <w:color w:val="010000"/>
        </w:rPr>
      </w:pPr>
      <w:r w:rsidRPr="006A50BA">
        <w:rPr>
          <w:color w:val="010000"/>
          <w:szCs w:val="26"/>
        </w:rPr>
        <w:t>Bunun 503.485,30 YTL.si aidat gelirleri, 15.178.- YTL.si satış gelirleri, 63.053.- YTL.si eğlence şölen gelirleri, 1.872.357,38 YTL.si bağış gelirleri, 56,67 YTL.si banka gelirleri, 251.716,20 YTL.si ise 2004 yılından devreden nakit mevcudundan oluşmaktadır.</w:t>
      </w:r>
    </w:p>
    <w:p w:rsidR="006A50BA" w:rsidRPr="006A50BA" w:rsidRDefault="006A50BA" w:rsidP="006A50BA">
      <w:pPr>
        <w:spacing w:after="200"/>
        <w:ind w:left="283" w:right="283" w:firstLine="709"/>
        <w:jc w:val="both"/>
        <w:rPr>
          <w:color w:val="010000"/>
        </w:rPr>
      </w:pPr>
      <w:r w:rsidRPr="006A50BA">
        <w:rPr>
          <w:color w:val="010000"/>
          <w:szCs w:val="26"/>
        </w:rPr>
        <w:lastRenderedPageBreak/>
        <w:t xml:space="preserve">İl örgütlerinin 2005 yılı </w:t>
      </w:r>
      <w:proofErr w:type="spellStart"/>
      <w:r w:rsidRPr="006A50BA">
        <w:rPr>
          <w:color w:val="010000"/>
          <w:szCs w:val="26"/>
        </w:rPr>
        <w:t>kesinhesap</w:t>
      </w:r>
      <w:proofErr w:type="spellEnd"/>
      <w:r w:rsidRPr="006A50BA">
        <w:rPr>
          <w:color w:val="010000"/>
          <w:szCs w:val="26"/>
        </w:rPr>
        <w:t xml:space="preserve"> çizelgelerinin gelir bölümü üzerinde yapılan incelemede, gelirlerin 2820 sayılı Yasa'ya uygun olduğu sonucuna varılmıştır.</w:t>
      </w:r>
    </w:p>
    <w:p w:rsidR="006A50BA" w:rsidRPr="006A50BA" w:rsidRDefault="006A50BA" w:rsidP="006A50BA">
      <w:pPr>
        <w:overflowPunct w:val="0"/>
        <w:autoSpaceDE w:val="0"/>
        <w:autoSpaceDN w:val="0"/>
        <w:spacing w:after="200"/>
        <w:ind w:left="283" w:right="283" w:firstLine="709"/>
        <w:jc w:val="both"/>
        <w:rPr>
          <w:color w:val="010000"/>
        </w:rPr>
      </w:pPr>
      <w:r w:rsidRPr="006A50BA">
        <w:rPr>
          <w:b/>
          <w:bCs/>
          <w:color w:val="010000"/>
          <w:szCs w:val="26"/>
        </w:rPr>
        <w:t>B- Giderlerin İncelenmesi</w:t>
      </w:r>
    </w:p>
    <w:p w:rsidR="006A50BA" w:rsidRPr="006A50BA" w:rsidRDefault="006A50BA" w:rsidP="006A50BA">
      <w:pPr>
        <w:spacing w:after="200"/>
        <w:ind w:left="283" w:right="283" w:firstLine="709"/>
        <w:jc w:val="both"/>
        <w:rPr>
          <w:color w:val="010000"/>
        </w:rPr>
      </w:pPr>
      <w:r w:rsidRPr="006A50BA">
        <w:rPr>
          <w:b/>
          <w:bCs/>
          <w:color w:val="010000"/>
          <w:szCs w:val="26"/>
        </w:rPr>
        <w:t>1- Genel Merkez Giderleri</w:t>
      </w:r>
    </w:p>
    <w:p w:rsidR="006A50BA" w:rsidRPr="006A50BA" w:rsidRDefault="006A50BA" w:rsidP="006A50BA">
      <w:pPr>
        <w:spacing w:after="200"/>
        <w:ind w:left="283" w:right="283" w:firstLine="709"/>
        <w:jc w:val="both"/>
        <w:rPr>
          <w:color w:val="010000"/>
        </w:rPr>
      </w:pPr>
      <w:r w:rsidRPr="006A50BA">
        <w:rPr>
          <w:color w:val="010000"/>
          <w:szCs w:val="26"/>
        </w:rPr>
        <w:t>Parti Genel Merkezi'nin 2005 yılı giderleri 8.457.603,26 YTL olarak gösterilmiştir.</w:t>
      </w:r>
    </w:p>
    <w:p w:rsidR="006A50BA" w:rsidRPr="006A50BA" w:rsidRDefault="006A50BA" w:rsidP="006A50BA">
      <w:pPr>
        <w:spacing w:after="200"/>
        <w:ind w:left="283" w:right="283" w:firstLine="709"/>
        <w:jc w:val="both"/>
        <w:rPr>
          <w:color w:val="010000"/>
        </w:rPr>
      </w:pPr>
      <w:r w:rsidRPr="006A50BA">
        <w:rPr>
          <w:color w:val="010000"/>
          <w:szCs w:val="26"/>
        </w:rPr>
        <w:t>Bunun 213.858,71 YTL.si demirbaş giderleri, 59.631,80 YTL.si araştırma geliştirme ve eğitim giderleri, 2.464.274,20 YTL.si genel giderleri, 1.303.354,67 YTL.si personel giderleri, 91.253.- YTL.si seyahat giderleri, 624.365,32 YTL.si bayrak, rozet, afiş, yayın vb. giderleri, 125.383,41 YTL.si şölen eğlence giderleri, 3.575.482,15 YTL.si 2004 yılı borçlarından oluşmaktadır.</w:t>
      </w:r>
    </w:p>
    <w:p w:rsidR="006A50BA" w:rsidRPr="006A50BA" w:rsidRDefault="006A50BA" w:rsidP="006A50BA">
      <w:pPr>
        <w:spacing w:after="200"/>
        <w:ind w:left="283" w:right="283" w:firstLine="709"/>
        <w:jc w:val="both"/>
        <w:rPr>
          <w:color w:val="010000"/>
        </w:rPr>
      </w:pPr>
      <w:r w:rsidRPr="006A50BA">
        <w:rPr>
          <w:color w:val="010000"/>
          <w:szCs w:val="26"/>
        </w:rPr>
        <w:t xml:space="preserve">Parti Genel Merkezi'nin 2006 yılına devreden kasa mevcudu 228.123,94 </w:t>
      </w:r>
      <w:proofErr w:type="spellStart"/>
      <w:r w:rsidRPr="006A50BA">
        <w:rPr>
          <w:color w:val="010000"/>
          <w:szCs w:val="26"/>
        </w:rPr>
        <w:t>YTL.dir</w:t>
      </w:r>
      <w:proofErr w:type="spellEnd"/>
      <w:r w:rsidRPr="006A50BA">
        <w:rPr>
          <w:color w:val="010000"/>
          <w:szCs w:val="26"/>
        </w:rPr>
        <w:t>.</w:t>
      </w:r>
    </w:p>
    <w:p w:rsidR="006A50BA" w:rsidRPr="006A50BA" w:rsidRDefault="006A50BA" w:rsidP="006A50BA">
      <w:pPr>
        <w:spacing w:after="200"/>
        <w:ind w:left="283" w:right="283" w:firstLine="709"/>
        <w:jc w:val="both"/>
        <w:rPr>
          <w:color w:val="010000"/>
        </w:rPr>
      </w:pPr>
      <w:r w:rsidRPr="006A50BA">
        <w:rPr>
          <w:color w:val="010000"/>
          <w:szCs w:val="26"/>
        </w:rPr>
        <w:t xml:space="preserve">Milliyetçi Hareket Partisi Genel Merkezi'nin 2005 yılı defter kayıtları ve gider belgeleri üzerinde yapılan incelemede, aşağıda belirtilenler dışındaki giderlerin 2820 sayılı Yasa'ya uygun olarak gerçekleştirildiği sonucuna varılmıştır. </w:t>
      </w:r>
    </w:p>
    <w:p w:rsidR="006A50BA" w:rsidRPr="006A50BA" w:rsidRDefault="006A50BA" w:rsidP="006A50BA">
      <w:pPr>
        <w:spacing w:after="200"/>
        <w:ind w:left="283" w:right="283" w:firstLine="709"/>
        <w:jc w:val="both"/>
        <w:rPr>
          <w:color w:val="010000"/>
        </w:rPr>
      </w:pPr>
      <w:r w:rsidRPr="006A50BA">
        <w:rPr>
          <w:color w:val="010000"/>
          <w:szCs w:val="26"/>
        </w:rPr>
        <w:t xml:space="preserve">Muhasebe biliminin genel kabul görmüş temel kavramlarından biri 'Belgelendirme' kavramıdır. Vergi Usul Kanunu'nun 229. maddesinde </w:t>
      </w:r>
      <w:r w:rsidRPr="006A50BA">
        <w:rPr>
          <w:i/>
          <w:iCs/>
          <w:color w:val="010000"/>
          <w:szCs w:val="26"/>
        </w:rPr>
        <w:t xml:space="preserve">'Fatura, satılan emtia veya yapılan iş karşılığında müşterinin borçlandığı meblağı göstermek üzere emtiayı satan veya işi yapan tüccar tarafından müşteriye verilen ticari vesikadır' </w:t>
      </w:r>
      <w:r w:rsidRPr="006A50BA">
        <w:rPr>
          <w:color w:val="010000"/>
          <w:szCs w:val="26"/>
        </w:rPr>
        <w:t xml:space="preserve">şeklinde tarif yapılmış ve 'Fatura Kullanma Mecburiyeti' başlıklı 232. maddesindeki hükmüne göre </w:t>
      </w:r>
      <w:proofErr w:type="gramStart"/>
      <w:r w:rsidRPr="006A50BA">
        <w:rPr>
          <w:color w:val="010000"/>
          <w:szCs w:val="26"/>
        </w:rPr>
        <w:t>de,</w:t>
      </w:r>
      <w:proofErr w:type="gramEnd"/>
      <w:r w:rsidRPr="006A50BA">
        <w:rPr>
          <w:color w:val="010000"/>
          <w:szCs w:val="26"/>
        </w:rPr>
        <w:t xml:space="preserve"> faturanın hangi hallerde ve kimler tarafından alınması ve verilmesinin gerektiği ifade edilmiştir. Bu bağlamda mal ve hizmet alımlarında bu işlemlerin fatura ile belgelendirilmesi zorunlu tutulmuş ve gerekli muhasebe kayıtlarının tutulmasında da faturanın tevsik edici belge olarak kullanılması gerektiği ifade edilmiştir.</w:t>
      </w:r>
    </w:p>
    <w:p w:rsidR="006A50BA" w:rsidRPr="006A50BA" w:rsidRDefault="006A50BA" w:rsidP="006A50BA">
      <w:pPr>
        <w:spacing w:after="200"/>
        <w:ind w:left="283" w:right="283" w:firstLine="709"/>
        <w:jc w:val="both"/>
        <w:rPr>
          <w:color w:val="010000"/>
        </w:rPr>
      </w:pPr>
      <w:r w:rsidRPr="006A50BA">
        <w:rPr>
          <w:color w:val="010000"/>
          <w:szCs w:val="26"/>
        </w:rPr>
        <w:t>2820 sayılı Yasa'nın 70. maddesinin üçüncü fıkrasına göre beş bin liraya kadar olan (2005 yılı için 41,29.- YTL) harcamaların makbuz veya fatura gibi bir belge ile tevsik edilmesi zorunlu olmadığından, bu miktarı geçen harcamaların geçerli ve kanıtlayıcı bir belgeye dayanması gerekmektedir.</w:t>
      </w:r>
    </w:p>
    <w:p w:rsidR="006A50BA" w:rsidRPr="006A50BA" w:rsidRDefault="006A50BA" w:rsidP="006A50BA">
      <w:pPr>
        <w:spacing w:after="200"/>
        <w:ind w:left="283" w:right="283" w:firstLine="709"/>
        <w:jc w:val="both"/>
        <w:rPr>
          <w:color w:val="010000"/>
        </w:rPr>
      </w:pPr>
      <w:r w:rsidRPr="006A50BA">
        <w:rPr>
          <w:color w:val="010000"/>
          <w:szCs w:val="26"/>
        </w:rPr>
        <w:t>2820 sayılı Siyasî Partiler Kanunu'nun 70. maddesinde,</w:t>
      </w:r>
    </w:p>
    <w:p w:rsidR="006A50BA" w:rsidRPr="006A50BA" w:rsidRDefault="006A50BA" w:rsidP="006A50BA">
      <w:pPr>
        <w:spacing w:after="200"/>
        <w:ind w:left="283" w:right="283" w:firstLine="709"/>
        <w:jc w:val="both"/>
        <w:rPr>
          <w:color w:val="010000"/>
        </w:rPr>
      </w:pPr>
      <w:r w:rsidRPr="006A50BA">
        <w:rPr>
          <w:i/>
          <w:iCs/>
          <w:color w:val="010000"/>
          <w:szCs w:val="26"/>
        </w:rPr>
        <w:t>'Bir siyasî partinin bütün giderleri, o siyasi parti tüzelkişiliği adına yapılır</w:t>
      </w:r>
      <w:r w:rsidRPr="006A50BA">
        <w:rPr>
          <w:color w:val="010000"/>
          <w:szCs w:val="26"/>
        </w:rPr>
        <w:t xml:space="preserve">' ve aynı Kanun'un 75. maddesinde, </w:t>
      </w:r>
      <w:r w:rsidRPr="006A50BA">
        <w:rPr>
          <w:i/>
          <w:iCs/>
          <w:color w:val="010000"/>
          <w:szCs w:val="26"/>
        </w:rPr>
        <w:t>'Anayasa Mahkemesi denetimi sonunda, o siyasi partinin gelir ve giderlerinin doğruluğuna ve kanuna uygunluğuna veya kanuna uygun olmayan gelirler ile giderler dolayısıyla da bunların Hazineye gelir kaydedilmesine karar verir'</w:t>
      </w:r>
      <w:r w:rsidRPr="006A50BA">
        <w:rPr>
          <w:color w:val="010000"/>
          <w:szCs w:val="26"/>
        </w:rPr>
        <w:t xml:space="preserve"> ve 76. maddesinde de, </w:t>
      </w:r>
      <w:r w:rsidRPr="006A50BA">
        <w:rPr>
          <w:i/>
          <w:iCs/>
          <w:color w:val="010000"/>
          <w:szCs w:val="26"/>
        </w:rPr>
        <w:t xml:space="preserve">'Belgelendirilmesi gerektiği halde belgelendirilmeyen parti giderleri miktarınca parti malvarlığı, Anayasa Mahkemesi kararıyla Hazineye </w:t>
      </w:r>
      <w:proofErr w:type="spellStart"/>
      <w:r w:rsidRPr="006A50BA">
        <w:rPr>
          <w:i/>
          <w:iCs/>
          <w:color w:val="010000"/>
          <w:szCs w:val="26"/>
        </w:rPr>
        <w:t>irad</w:t>
      </w:r>
      <w:proofErr w:type="spellEnd"/>
      <w:r w:rsidRPr="006A50BA">
        <w:rPr>
          <w:i/>
          <w:iCs/>
          <w:color w:val="010000"/>
          <w:szCs w:val="26"/>
        </w:rPr>
        <w:t xml:space="preserve"> kaydedilir'</w:t>
      </w:r>
      <w:r w:rsidRPr="006A50BA">
        <w:rPr>
          <w:color w:val="010000"/>
          <w:szCs w:val="26"/>
        </w:rPr>
        <w:t xml:space="preserve"> hükümleri yer almıştır.</w:t>
      </w:r>
    </w:p>
    <w:p w:rsidR="006A50BA" w:rsidRPr="006A50BA" w:rsidRDefault="006A50BA" w:rsidP="006A50BA">
      <w:pPr>
        <w:spacing w:after="200"/>
        <w:ind w:left="283" w:right="283" w:firstLine="709"/>
        <w:jc w:val="both"/>
        <w:rPr>
          <w:color w:val="010000"/>
        </w:rPr>
      </w:pPr>
      <w:r w:rsidRPr="006A50BA">
        <w:rPr>
          <w:b/>
          <w:bCs/>
          <w:color w:val="010000"/>
          <w:szCs w:val="26"/>
        </w:rPr>
        <w:t>1-</w:t>
      </w:r>
      <w:r w:rsidRPr="006A50BA">
        <w:rPr>
          <w:color w:val="010000"/>
          <w:szCs w:val="26"/>
        </w:rPr>
        <w:t xml:space="preserve"> Parti görevlilerinin vergi, sigorta ve diğer yükümlülüklerini zamanında yapmamaları sonucu oluşan gecikme zammı, faiz ve cezalar Parti bütçesinden ödenmiştir. </w:t>
      </w:r>
    </w:p>
    <w:p w:rsidR="006A50BA" w:rsidRPr="006A50BA" w:rsidRDefault="006A50BA" w:rsidP="006A50BA">
      <w:pPr>
        <w:spacing w:after="200"/>
        <w:ind w:left="283" w:right="283" w:firstLine="709"/>
        <w:jc w:val="both"/>
        <w:rPr>
          <w:color w:val="010000"/>
        </w:rPr>
      </w:pPr>
      <w:r w:rsidRPr="006A50BA">
        <w:rPr>
          <w:color w:val="010000"/>
          <w:szCs w:val="26"/>
        </w:rPr>
        <w:t>Parti sorumluları</w:t>
      </w:r>
      <w:r w:rsidRPr="006A50BA">
        <w:rPr>
          <w:i/>
          <w:iCs/>
          <w:color w:val="010000"/>
          <w:szCs w:val="26"/>
        </w:rPr>
        <w:t xml:space="preserve">, '2004 Yılı son aylarına ait gelir vergisi stopajlarının, </w:t>
      </w:r>
      <w:proofErr w:type="spellStart"/>
      <w:r w:rsidRPr="006A50BA">
        <w:rPr>
          <w:i/>
          <w:iCs/>
          <w:color w:val="010000"/>
          <w:szCs w:val="26"/>
        </w:rPr>
        <w:t>ssk</w:t>
      </w:r>
      <w:proofErr w:type="spellEnd"/>
      <w:r w:rsidRPr="006A50BA">
        <w:rPr>
          <w:i/>
          <w:iCs/>
          <w:color w:val="010000"/>
          <w:szCs w:val="26"/>
        </w:rPr>
        <w:t xml:space="preserve"> primlerinin ödemeleri nakit akış programına bağlı olarak 2005 yılında ödenmesi sonucunda ödenen gecikme zammı ve faizler toplamı 62.705,85 liradır.</w:t>
      </w:r>
    </w:p>
    <w:p w:rsidR="006A50BA" w:rsidRPr="006A50BA" w:rsidRDefault="006A50BA" w:rsidP="006A50BA">
      <w:pPr>
        <w:spacing w:after="200"/>
        <w:ind w:left="283" w:right="283" w:firstLine="709"/>
        <w:jc w:val="both"/>
        <w:rPr>
          <w:color w:val="010000"/>
        </w:rPr>
      </w:pPr>
      <w:r w:rsidRPr="006A50BA">
        <w:rPr>
          <w:i/>
          <w:iCs/>
          <w:color w:val="010000"/>
          <w:szCs w:val="26"/>
        </w:rPr>
        <w:lastRenderedPageBreak/>
        <w:t xml:space="preserve">Parti faaliyetlerinin aksamaması için öncelikli giderlerin (telefon, elektrik, su, ücret </w:t>
      </w:r>
      <w:proofErr w:type="spellStart"/>
      <w:r w:rsidRPr="006A50BA">
        <w:rPr>
          <w:i/>
          <w:iCs/>
          <w:color w:val="010000"/>
          <w:szCs w:val="26"/>
        </w:rPr>
        <w:t>vb</w:t>
      </w:r>
      <w:proofErr w:type="spellEnd"/>
      <w:r w:rsidRPr="006A50BA">
        <w:rPr>
          <w:i/>
          <w:iCs/>
          <w:color w:val="010000"/>
          <w:szCs w:val="26"/>
        </w:rPr>
        <w:t xml:space="preserve"> öncelikli harcamalar) dışındaki piyasalara olan borçlar ve vergi dairesi-</w:t>
      </w:r>
      <w:proofErr w:type="spellStart"/>
      <w:r w:rsidRPr="006A50BA">
        <w:rPr>
          <w:i/>
          <w:iCs/>
          <w:color w:val="010000"/>
          <w:szCs w:val="26"/>
        </w:rPr>
        <w:t>ssk</w:t>
      </w:r>
      <w:proofErr w:type="spellEnd"/>
      <w:r w:rsidRPr="006A50BA">
        <w:rPr>
          <w:i/>
          <w:iCs/>
          <w:color w:val="010000"/>
          <w:szCs w:val="26"/>
        </w:rPr>
        <w:t xml:space="preserve"> borçları 2005 yılına ertelenmiştir.</w:t>
      </w:r>
    </w:p>
    <w:p w:rsidR="006A50BA" w:rsidRPr="006A50BA" w:rsidRDefault="006A50BA" w:rsidP="006A50BA">
      <w:pPr>
        <w:spacing w:after="200"/>
        <w:ind w:left="283" w:right="283" w:firstLine="709"/>
        <w:jc w:val="both"/>
        <w:rPr>
          <w:color w:val="010000"/>
        </w:rPr>
      </w:pPr>
      <w:r w:rsidRPr="006A50BA">
        <w:rPr>
          <w:i/>
          <w:iCs/>
          <w:color w:val="010000"/>
          <w:szCs w:val="26"/>
        </w:rPr>
        <w:t xml:space="preserve">Bu tarihlerde parti kasasında ya da banka hesaplarında nakit para yoktur.' </w:t>
      </w:r>
      <w:r w:rsidRPr="006A50BA">
        <w:rPr>
          <w:color w:val="010000"/>
          <w:szCs w:val="26"/>
        </w:rPr>
        <w:t>şeklinde cevap vermişlerdir.</w:t>
      </w:r>
    </w:p>
    <w:p w:rsidR="006A50BA" w:rsidRPr="006A50BA" w:rsidRDefault="006A50BA" w:rsidP="006A50BA">
      <w:pPr>
        <w:spacing w:after="200"/>
        <w:ind w:left="283" w:right="283" w:firstLine="709"/>
        <w:jc w:val="both"/>
        <w:rPr>
          <w:color w:val="010000"/>
        </w:rPr>
      </w:pPr>
      <w:r w:rsidRPr="006A50BA">
        <w:rPr>
          <w:color w:val="010000"/>
          <w:szCs w:val="26"/>
        </w:rPr>
        <w:t>Parti yetkililerinin kanuni yükümlülüklerin yerine getirilmesi ve ödemelerin zamanında yapılması için gerekli tedbirleri almaları gerekir. Aksi halde bu tedbirlerin alınmaması sonucu oluşacak gecikme zamları parti bütçesinden ödenecektir ki bunu kabul etmek mümkün değildir. Kaldı ki Hazine yardımı alan bir Parti için paranın olmadığı şeklinde yapılan savunma da yerinde değildir.</w:t>
      </w:r>
    </w:p>
    <w:p w:rsidR="006A50BA" w:rsidRPr="006A50BA" w:rsidRDefault="006A50BA" w:rsidP="006A50BA">
      <w:pPr>
        <w:spacing w:after="200"/>
        <w:ind w:left="283" w:right="283" w:firstLine="709"/>
        <w:jc w:val="both"/>
        <w:rPr>
          <w:color w:val="010000"/>
        </w:rPr>
      </w:pPr>
      <w:r w:rsidRPr="006A50BA">
        <w:rPr>
          <w:color w:val="010000"/>
          <w:szCs w:val="26"/>
        </w:rPr>
        <w:t xml:space="preserve">Parti görevlilerinin vergi ve diğer yükümlülüklerini zamanında yapmamaları sonucu oluşan gecikme zammı, faiz ve cezalardan parti tüzel kişiliğini sorumlu tutma </w:t>
      </w:r>
      <w:proofErr w:type="gramStart"/>
      <w:r w:rsidRPr="006A50BA">
        <w:rPr>
          <w:color w:val="010000"/>
          <w:szCs w:val="26"/>
        </w:rPr>
        <w:t>imkanı</w:t>
      </w:r>
      <w:proofErr w:type="gramEnd"/>
      <w:r w:rsidRPr="006A50BA">
        <w:rPr>
          <w:color w:val="010000"/>
          <w:szCs w:val="26"/>
        </w:rPr>
        <w:t xml:space="preserve"> bulunmamaktadır. Bu ödemelerin kişisel sorumluluk kapsamında olduğu açıktır.</w:t>
      </w:r>
    </w:p>
    <w:p w:rsidR="006A50BA" w:rsidRPr="006A50BA" w:rsidRDefault="006A50BA" w:rsidP="006A50BA">
      <w:pPr>
        <w:spacing w:after="200"/>
        <w:ind w:left="283" w:right="283" w:firstLine="709"/>
        <w:jc w:val="both"/>
        <w:rPr>
          <w:color w:val="010000"/>
        </w:rPr>
      </w:pPr>
      <w:r w:rsidRPr="006A50BA">
        <w:rPr>
          <w:b/>
          <w:bCs/>
          <w:color w:val="010000"/>
          <w:szCs w:val="26"/>
        </w:rPr>
        <w:t>Gecikme Zammı, Faiz ve Cezalara İlişkin Liste</w:t>
      </w:r>
    </w:p>
    <w:tbl>
      <w:tblPr>
        <w:tblW w:w="5000" w:type="pct"/>
        <w:jc w:val="center"/>
        <w:tblCellMar>
          <w:left w:w="0" w:type="dxa"/>
          <w:right w:w="0" w:type="dxa"/>
        </w:tblCellMar>
        <w:tblLook w:val="04A0" w:firstRow="1" w:lastRow="0" w:firstColumn="1" w:lastColumn="0" w:noHBand="0" w:noVBand="1"/>
      </w:tblPr>
      <w:tblGrid>
        <w:gridCol w:w="2136"/>
        <w:gridCol w:w="2391"/>
        <w:gridCol w:w="3770"/>
        <w:gridCol w:w="1699"/>
      </w:tblGrid>
      <w:tr w:rsidR="006A50BA" w:rsidRPr="006A50BA" w:rsidTr="006A50BA">
        <w:trPr>
          <w:jc w:val="center"/>
        </w:trPr>
        <w:tc>
          <w:tcPr>
            <w:tcW w:w="106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50BA" w:rsidRPr="006A50BA" w:rsidRDefault="006A50BA" w:rsidP="006A50BA">
            <w:pPr>
              <w:overflowPunct w:val="0"/>
              <w:autoSpaceDE w:val="0"/>
              <w:autoSpaceDN w:val="0"/>
              <w:spacing w:after="120"/>
              <w:jc w:val="center"/>
              <w:rPr>
                <w:color w:val="010000"/>
              </w:rPr>
            </w:pPr>
            <w:r w:rsidRPr="006A50BA">
              <w:rPr>
                <w:b/>
                <w:bCs/>
                <w:color w:val="010000"/>
              </w:rPr>
              <w:t xml:space="preserve">Yevmiye tarih ve </w:t>
            </w:r>
            <w:proofErr w:type="spellStart"/>
            <w:r w:rsidRPr="006A50BA">
              <w:rPr>
                <w:b/>
                <w:bCs/>
                <w:color w:val="010000"/>
              </w:rPr>
              <w:t>no</w:t>
            </w:r>
            <w:proofErr w:type="spellEnd"/>
          </w:p>
        </w:tc>
        <w:tc>
          <w:tcPr>
            <w:tcW w:w="119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A50BA" w:rsidRPr="006A50BA" w:rsidRDefault="006A50BA" w:rsidP="006A50BA">
            <w:pPr>
              <w:overflowPunct w:val="0"/>
              <w:autoSpaceDE w:val="0"/>
              <w:autoSpaceDN w:val="0"/>
              <w:spacing w:after="120"/>
              <w:jc w:val="center"/>
              <w:rPr>
                <w:color w:val="010000"/>
              </w:rPr>
            </w:pPr>
            <w:r w:rsidRPr="006A50BA">
              <w:rPr>
                <w:b/>
                <w:bCs/>
                <w:color w:val="010000"/>
              </w:rPr>
              <w:t xml:space="preserve">Alındının Tarih ve </w:t>
            </w:r>
            <w:proofErr w:type="spellStart"/>
            <w:r w:rsidRPr="006A50BA">
              <w:rPr>
                <w:b/>
                <w:bCs/>
                <w:color w:val="010000"/>
              </w:rPr>
              <w:t>Nosu</w:t>
            </w:r>
            <w:proofErr w:type="spellEnd"/>
          </w:p>
        </w:tc>
        <w:tc>
          <w:tcPr>
            <w:tcW w:w="188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A50BA" w:rsidRPr="006A50BA" w:rsidRDefault="006A50BA" w:rsidP="006A50BA">
            <w:pPr>
              <w:overflowPunct w:val="0"/>
              <w:autoSpaceDE w:val="0"/>
              <w:autoSpaceDN w:val="0"/>
              <w:spacing w:after="120"/>
              <w:jc w:val="center"/>
              <w:rPr>
                <w:color w:val="010000"/>
              </w:rPr>
            </w:pPr>
            <w:r w:rsidRPr="006A50BA">
              <w:rPr>
                <w:b/>
                <w:bCs/>
                <w:color w:val="010000"/>
              </w:rPr>
              <w:t>Mahiyeti</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A50BA" w:rsidRPr="006A50BA" w:rsidRDefault="006A50BA" w:rsidP="006A50BA">
            <w:pPr>
              <w:overflowPunct w:val="0"/>
              <w:autoSpaceDE w:val="0"/>
              <w:autoSpaceDN w:val="0"/>
              <w:spacing w:after="120"/>
              <w:jc w:val="center"/>
              <w:rPr>
                <w:color w:val="010000"/>
              </w:rPr>
            </w:pPr>
            <w:r w:rsidRPr="006A50BA">
              <w:rPr>
                <w:b/>
                <w:bCs/>
                <w:color w:val="010000"/>
              </w:rPr>
              <w:t>Tutarı</w:t>
            </w:r>
          </w:p>
        </w:tc>
      </w:tr>
      <w:tr w:rsidR="006A50BA" w:rsidRPr="006A50BA" w:rsidTr="006A50BA">
        <w:trPr>
          <w:jc w:val="center"/>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rPr>
              <w:t>18.1.2005/18</w:t>
            </w:r>
          </w:p>
        </w:tc>
        <w:tc>
          <w:tcPr>
            <w:tcW w:w="1196"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rPr>
              <w:t>18.1.2005/3940</w:t>
            </w:r>
          </w:p>
        </w:tc>
        <w:tc>
          <w:tcPr>
            <w:tcW w:w="1886"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rPr>
              <w:t>11/2004 dönemi Gelir vergisi stopaj gecikme zammı</w:t>
            </w:r>
          </w:p>
          <w:p w:rsidR="006A50BA" w:rsidRPr="006A50BA" w:rsidRDefault="006A50BA" w:rsidP="006A50BA">
            <w:pPr>
              <w:overflowPunct w:val="0"/>
              <w:autoSpaceDE w:val="0"/>
              <w:autoSpaceDN w:val="0"/>
              <w:spacing w:after="120"/>
              <w:jc w:val="center"/>
              <w:rPr>
                <w:color w:val="010000"/>
              </w:rPr>
            </w:pPr>
            <w:r w:rsidRPr="006A50BA">
              <w:rPr>
                <w:color w:val="010000"/>
              </w:rPr>
              <w:t>11/2004 dönemi Damga vergisi gecikme zammı</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261,43</w:t>
            </w:r>
          </w:p>
          <w:p w:rsidR="006A50BA" w:rsidRPr="006A50BA" w:rsidRDefault="006A50BA" w:rsidP="006A50BA">
            <w:pPr>
              <w:overflowPunct w:val="0"/>
              <w:autoSpaceDE w:val="0"/>
              <w:autoSpaceDN w:val="0"/>
              <w:spacing w:after="120"/>
              <w:jc w:val="center"/>
              <w:rPr>
                <w:color w:val="010000"/>
              </w:rPr>
            </w:pPr>
            <w:r w:rsidRPr="006A50BA">
              <w:rPr>
                <w:color w:val="010000"/>
                <w:szCs w:val="26"/>
                <w:u w:val="single"/>
              </w:rPr>
              <w:t>11,46</w:t>
            </w:r>
          </w:p>
          <w:p w:rsidR="006A50BA" w:rsidRPr="006A50BA" w:rsidRDefault="006A50BA" w:rsidP="006A50BA">
            <w:pPr>
              <w:overflowPunct w:val="0"/>
              <w:autoSpaceDE w:val="0"/>
              <w:autoSpaceDN w:val="0"/>
              <w:spacing w:after="120"/>
              <w:jc w:val="center"/>
              <w:rPr>
                <w:color w:val="010000"/>
              </w:rPr>
            </w:pPr>
            <w:r w:rsidRPr="006A50BA">
              <w:rPr>
                <w:color w:val="010000"/>
                <w:szCs w:val="26"/>
              </w:rPr>
              <w:t>272,89</w:t>
            </w:r>
          </w:p>
        </w:tc>
      </w:tr>
      <w:tr w:rsidR="006A50BA" w:rsidRPr="006A50BA" w:rsidTr="006A50BA">
        <w:trPr>
          <w:jc w:val="center"/>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rPr>
              <w:t>18.1.2005/18</w:t>
            </w:r>
          </w:p>
        </w:tc>
        <w:tc>
          <w:tcPr>
            <w:tcW w:w="1196"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rPr>
              <w:t>18.1.2005/3950</w:t>
            </w:r>
          </w:p>
        </w:tc>
        <w:tc>
          <w:tcPr>
            <w:tcW w:w="1886"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rPr>
              <w:t>10/2004 dönemi Gelir vergisi stopaj gecikme zammı</w:t>
            </w:r>
          </w:p>
          <w:p w:rsidR="006A50BA" w:rsidRPr="006A50BA" w:rsidRDefault="006A50BA" w:rsidP="006A50BA">
            <w:pPr>
              <w:overflowPunct w:val="0"/>
              <w:autoSpaceDE w:val="0"/>
              <w:autoSpaceDN w:val="0"/>
              <w:spacing w:after="120"/>
              <w:jc w:val="center"/>
              <w:rPr>
                <w:color w:val="010000"/>
              </w:rPr>
            </w:pPr>
            <w:r w:rsidRPr="006A50BA">
              <w:rPr>
                <w:color w:val="010000"/>
              </w:rPr>
              <w:t>10/2004 dönemi Damga vergisi gecikme zammı</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552,56</w:t>
            </w:r>
          </w:p>
          <w:p w:rsidR="006A50BA" w:rsidRPr="006A50BA" w:rsidRDefault="006A50BA" w:rsidP="006A50BA">
            <w:pPr>
              <w:overflowPunct w:val="0"/>
              <w:autoSpaceDE w:val="0"/>
              <w:autoSpaceDN w:val="0"/>
              <w:spacing w:after="120"/>
              <w:jc w:val="center"/>
              <w:rPr>
                <w:color w:val="010000"/>
              </w:rPr>
            </w:pPr>
            <w:r w:rsidRPr="006A50BA">
              <w:rPr>
                <w:color w:val="010000"/>
                <w:szCs w:val="26"/>
                <w:u w:val="single"/>
              </w:rPr>
              <w:t>24,60</w:t>
            </w:r>
          </w:p>
          <w:p w:rsidR="006A50BA" w:rsidRPr="006A50BA" w:rsidRDefault="006A50BA" w:rsidP="006A50BA">
            <w:pPr>
              <w:overflowPunct w:val="0"/>
              <w:autoSpaceDE w:val="0"/>
              <w:autoSpaceDN w:val="0"/>
              <w:spacing w:after="120"/>
              <w:jc w:val="center"/>
              <w:rPr>
                <w:color w:val="010000"/>
              </w:rPr>
            </w:pPr>
            <w:r w:rsidRPr="006A50BA">
              <w:rPr>
                <w:color w:val="010000"/>
                <w:szCs w:val="26"/>
              </w:rPr>
              <w:t>577,16</w:t>
            </w:r>
          </w:p>
        </w:tc>
      </w:tr>
      <w:tr w:rsidR="006A50BA" w:rsidRPr="006A50BA" w:rsidTr="006A50BA">
        <w:trPr>
          <w:jc w:val="center"/>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rPr>
              <w:t>18.1.2005/18</w:t>
            </w:r>
          </w:p>
        </w:tc>
        <w:tc>
          <w:tcPr>
            <w:tcW w:w="1196"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rPr>
              <w:t>18.1.2005/3960</w:t>
            </w:r>
          </w:p>
        </w:tc>
        <w:tc>
          <w:tcPr>
            <w:tcW w:w="1886"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rPr>
              <w:t>9/2004 dönemi Gelir vergisi stopaj gecikme zammı</w:t>
            </w:r>
          </w:p>
          <w:p w:rsidR="006A50BA" w:rsidRPr="006A50BA" w:rsidRDefault="006A50BA" w:rsidP="006A50BA">
            <w:pPr>
              <w:overflowPunct w:val="0"/>
              <w:autoSpaceDE w:val="0"/>
              <w:autoSpaceDN w:val="0"/>
              <w:spacing w:after="120"/>
              <w:jc w:val="center"/>
              <w:rPr>
                <w:color w:val="010000"/>
              </w:rPr>
            </w:pPr>
            <w:r w:rsidRPr="006A50BA">
              <w:rPr>
                <w:color w:val="010000"/>
              </w:rPr>
              <w:t>9/2004 dönemi Damga vergisi gecikme zammı</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836,43</w:t>
            </w:r>
          </w:p>
          <w:p w:rsidR="006A50BA" w:rsidRPr="006A50BA" w:rsidRDefault="006A50BA" w:rsidP="006A50BA">
            <w:pPr>
              <w:overflowPunct w:val="0"/>
              <w:autoSpaceDE w:val="0"/>
              <w:autoSpaceDN w:val="0"/>
              <w:spacing w:after="120"/>
              <w:jc w:val="center"/>
              <w:rPr>
                <w:color w:val="010000"/>
              </w:rPr>
            </w:pPr>
            <w:r w:rsidRPr="006A50BA">
              <w:rPr>
                <w:color w:val="010000"/>
                <w:szCs w:val="26"/>
                <w:u w:val="single"/>
              </w:rPr>
              <w:t>37,80</w:t>
            </w:r>
          </w:p>
          <w:p w:rsidR="006A50BA" w:rsidRPr="006A50BA" w:rsidRDefault="006A50BA" w:rsidP="006A50BA">
            <w:pPr>
              <w:overflowPunct w:val="0"/>
              <w:autoSpaceDE w:val="0"/>
              <w:autoSpaceDN w:val="0"/>
              <w:spacing w:after="120"/>
              <w:jc w:val="center"/>
              <w:rPr>
                <w:color w:val="010000"/>
              </w:rPr>
            </w:pPr>
            <w:r w:rsidRPr="006A50BA">
              <w:rPr>
                <w:color w:val="010000"/>
                <w:szCs w:val="26"/>
              </w:rPr>
              <w:t>874,23</w:t>
            </w:r>
          </w:p>
        </w:tc>
      </w:tr>
      <w:tr w:rsidR="006A50BA" w:rsidRPr="006A50BA" w:rsidTr="006A50BA">
        <w:trPr>
          <w:jc w:val="center"/>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rPr>
              <w:t>18.1.2005/18</w:t>
            </w:r>
          </w:p>
        </w:tc>
        <w:tc>
          <w:tcPr>
            <w:tcW w:w="1196"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rPr>
              <w:t>18.1.2005/3970</w:t>
            </w:r>
          </w:p>
        </w:tc>
        <w:tc>
          <w:tcPr>
            <w:tcW w:w="1886"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rPr>
              <w:t>8/2004 dönemi Gelir vergisi stopaj gecikme zammı</w:t>
            </w:r>
          </w:p>
          <w:p w:rsidR="006A50BA" w:rsidRPr="006A50BA" w:rsidRDefault="006A50BA" w:rsidP="006A50BA">
            <w:pPr>
              <w:overflowPunct w:val="0"/>
              <w:autoSpaceDE w:val="0"/>
              <w:autoSpaceDN w:val="0"/>
              <w:spacing w:after="120"/>
              <w:jc w:val="center"/>
              <w:rPr>
                <w:color w:val="010000"/>
              </w:rPr>
            </w:pPr>
            <w:r w:rsidRPr="006A50BA">
              <w:rPr>
                <w:color w:val="010000"/>
              </w:rPr>
              <w:t>8/2004 dönemi Damga vergisi gecikme zammı</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1.109,73</w:t>
            </w:r>
          </w:p>
          <w:p w:rsidR="006A50BA" w:rsidRPr="006A50BA" w:rsidRDefault="006A50BA" w:rsidP="006A50BA">
            <w:pPr>
              <w:overflowPunct w:val="0"/>
              <w:autoSpaceDE w:val="0"/>
              <w:autoSpaceDN w:val="0"/>
              <w:spacing w:after="120"/>
              <w:jc w:val="center"/>
              <w:rPr>
                <w:color w:val="010000"/>
              </w:rPr>
            </w:pPr>
            <w:r w:rsidRPr="006A50BA">
              <w:rPr>
                <w:color w:val="010000"/>
                <w:szCs w:val="26"/>
                <w:u w:val="single"/>
              </w:rPr>
              <w:t>51,46</w:t>
            </w:r>
          </w:p>
          <w:p w:rsidR="006A50BA" w:rsidRPr="006A50BA" w:rsidRDefault="006A50BA" w:rsidP="006A50BA">
            <w:pPr>
              <w:overflowPunct w:val="0"/>
              <w:autoSpaceDE w:val="0"/>
              <w:autoSpaceDN w:val="0"/>
              <w:spacing w:after="120"/>
              <w:jc w:val="center"/>
              <w:rPr>
                <w:color w:val="010000"/>
              </w:rPr>
            </w:pPr>
            <w:r w:rsidRPr="006A50BA">
              <w:rPr>
                <w:color w:val="010000"/>
                <w:szCs w:val="26"/>
              </w:rPr>
              <w:t>1.161,19</w:t>
            </w:r>
          </w:p>
        </w:tc>
      </w:tr>
      <w:tr w:rsidR="006A50BA" w:rsidRPr="006A50BA" w:rsidTr="006A50BA">
        <w:trPr>
          <w:jc w:val="center"/>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rPr>
              <w:t>18.1.2005/18</w:t>
            </w:r>
          </w:p>
        </w:tc>
        <w:tc>
          <w:tcPr>
            <w:tcW w:w="1196"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rPr>
              <w:t>18.1.2005/3980</w:t>
            </w:r>
          </w:p>
        </w:tc>
        <w:tc>
          <w:tcPr>
            <w:tcW w:w="1886"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rPr>
              <w:t>7/2004 dönemi Gelir vergisi stopaj gecikme zammı</w:t>
            </w:r>
          </w:p>
          <w:p w:rsidR="006A50BA" w:rsidRPr="006A50BA" w:rsidRDefault="006A50BA" w:rsidP="006A50BA">
            <w:pPr>
              <w:overflowPunct w:val="0"/>
              <w:autoSpaceDE w:val="0"/>
              <w:autoSpaceDN w:val="0"/>
              <w:spacing w:after="120"/>
              <w:jc w:val="center"/>
              <w:rPr>
                <w:color w:val="010000"/>
              </w:rPr>
            </w:pPr>
            <w:r w:rsidRPr="006A50BA">
              <w:rPr>
                <w:color w:val="010000"/>
              </w:rPr>
              <w:t>7/2004 dönemi Damga vergisi gecikme zammı</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9.499,92</w:t>
            </w:r>
          </w:p>
          <w:p w:rsidR="006A50BA" w:rsidRPr="006A50BA" w:rsidRDefault="006A50BA" w:rsidP="006A50BA">
            <w:pPr>
              <w:overflowPunct w:val="0"/>
              <w:autoSpaceDE w:val="0"/>
              <w:autoSpaceDN w:val="0"/>
              <w:spacing w:after="120"/>
              <w:jc w:val="center"/>
              <w:rPr>
                <w:color w:val="010000"/>
              </w:rPr>
            </w:pPr>
            <w:r w:rsidRPr="006A50BA">
              <w:rPr>
                <w:color w:val="010000"/>
                <w:szCs w:val="26"/>
                <w:u w:val="single"/>
              </w:rPr>
              <w:t>65,64</w:t>
            </w:r>
          </w:p>
          <w:p w:rsidR="006A50BA" w:rsidRPr="006A50BA" w:rsidRDefault="006A50BA" w:rsidP="006A50BA">
            <w:pPr>
              <w:overflowPunct w:val="0"/>
              <w:autoSpaceDE w:val="0"/>
              <w:autoSpaceDN w:val="0"/>
              <w:spacing w:after="120"/>
              <w:jc w:val="center"/>
              <w:rPr>
                <w:color w:val="010000"/>
              </w:rPr>
            </w:pPr>
            <w:r w:rsidRPr="006A50BA">
              <w:rPr>
                <w:color w:val="010000"/>
                <w:szCs w:val="26"/>
              </w:rPr>
              <w:t>9.565,56</w:t>
            </w:r>
          </w:p>
        </w:tc>
      </w:tr>
      <w:tr w:rsidR="006A50BA" w:rsidRPr="006A50BA" w:rsidTr="006A50BA">
        <w:trPr>
          <w:jc w:val="center"/>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rPr>
              <w:t>25.1.2005/23</w:t>
            </w:r>
          </w:p>
        </w:tc>
        <w:tc>
          <w:tcPr>
            <w:tcW w:w="1196"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rPr>
              <w:t>25.1.2005/460</w:t>
            </w:r>
          </w:p>
        </w:tc>
        <w:tc>
          <w:tcPr>
            <w:tcW w:w="1886"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rPr>
              <w:t>4/2004 dönemi Gelir vergisi stopaj gecikme zammı</w:t>
            </w:r>
          </w:p>
          <w:p w:rsidR="006A50BA" w:rsidRPr="006A50BA" w:rsidRDefault="006A50BA" w:rsidP="006A50BA">
            <w:pPr>
              <w:overflowPunct w:val="0"/>
              <w:autoSpaceDE w:val="0"/>
              <w:autoSpaceDN w:val="0"/>
              <w:spacing w:after="120"/>
              <w:jc w:val="center"/>
              <w:rPr>
                <w:color w:val="010000"/>
              </w:rPr>
            </w:pPr>
            <w:r w:rsidRPr="006A50BA">
              <w:rPr>
                <w:color w:val="010000"/>
              </w:rPr>
              <w:t>4/2004 dönemi Damga vergisi gecikme zammı</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8.298,54</w:t>
            </w:r>
          </w:p>
          <w:p w:rsidR="006A50BA" w:rsidRPr="006A50BA" w:rsidRDefault="006A50BA" w:rsidP="006A50BA">
            <w:pPr>
              <w:overflowPunct w:val="0"/>
              <w:autoSpaceDE w:val="0"/>
              <w:autoSpaceDN w:val="0"/>
              <w:spacing w:after="120"/>
              <w:jc w:val="center"/>
              <w:rPr>
                <w:color w:val="010000"/>
              </w:rPr>
            </w:pPr>
            <w:r w:rsidRPr="006A50BA">
              <w:rPr>
                <w:color w:val="010000"/>
                <w:szCs w:val="26"/>
                <w:u w:val="single"/>
              </w:rPr>
              <w:t>105,26</w:t>
            </w:r>
          </w:p>
          <w:p w:rsidR="006A50BA" w:rsidRPr="006A50BA" w:rsidRDefault="006A50BA" w:rsidP="006A50BA">
            <w:pPr>
              <w:overflowPunct w:val="0"/>
              <w:autoSpaceDE w:val="0"/>
              <w:autoSpaceDN w:val="0"/>
              <w:spacing w:after="120"/>
              <w:jc w:val="center"/>
              <w:rPr>
                <w:color w:val="010000"/>
              </w:rPr>
            </w:pPr>
            <w:r w:rsidRPr="006A50BA">
              <w:rPr>
                <w:color w:val="010000"/>
                <w:szCs w:val="26"/>
              </w:rPr>
              <w:t>8.403,80</w:t>
            </w:r>
          </w:p>
        </w:tc>
      </w:tr>
      <w:tr w:rsidR="006A50BA" w:rsidRPr="006A50BA" w:rsidTr="006A50BA">
        <w:trPr>
          <w:jc w:val="center"/>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rPr>
              <w:lastRenderedPageBreak/>
              <w:t>25.1.2005/23</w:t>
            </w:r>
          </w:p>
        </w:tc>
        <w:tc>
          <w:tcPr>
            <w:tcW w:w="1196"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rPr>
              <w:t>25.1.2005/470</w:t>
            </w:r>
          </w:p>
        </w:tc>
        <w:tc>
          <w:tcPr>
            <w:tcW w:w="1886"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rPr>
              <w:t>5/2004 dönemi Gelir vergisi stopaj gecikme zammı</w:t>
            </w:r>
          </w:p>
          <w:p w:rsidR="006A50BA" w:rsidRPr="006A50BA" w:rsidRDefault="006A50BA" w:rsidP="006A50BA">
            <w:pPr>
              <w:overflowPunct w:val="0"/>
              <w:autoSpaceDE w:val="0"/>
              <w:autoSpaceDN w:val="0"/>
              <w:spacing w:after="120"/>
              <w:jc w:val="center"/>
              <w:rPr>
                <w:color w:val="010000"/>
              </w:rPr>
            </w:pPr>
            <w:r w:rsidRPr="006A50BA">
              <w:rPr>
                <w:color w:val="010000"/>
              </w:rPr>
              <w:t>5/2004 dönemi Damga vergisi gecikme zammı</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1.557,64</w:t>
            </w:r>
          </w:p>
          <w:p w:rsidR="006A50BA" w:rsidRPr="006A50BA" w:rsidRDefault="006A50BA" w:rsidP="006A50BA">
            <w:pPr>
              <w:overflowPunct w:val="0"/>
              <w:autoSpaceDE w:val="0"/>
              <w:autoSpaceDN w:val="0"/>
              <w:spacing w:after="120"/>
              <w:jc w:val="center"/>
              <w:rPr>
                <w:color w:val="010000"/>
              </w:rPr>
            </w:pPr>
            <w:r w:rsidRPr="006A50BA">
              <w:rPr>
                <w:color w:val="010000"/>
                <w:szCs w:val="26"/>
                <w:u w:val="single"/>
              </w:rPr>
              <w:t>92,79</w:t>
            </w:r>
          </w:p>
          <w:p w:rsidR="006A50BA" w:rsidRPr="006A50BA" w:rsidRDefault="006A50BA" w:rsidP="006A50BA">
            <w:pPr>
              <w:overflowPunct w:val="0"/>
              <w:autoSpaceDE w:val="0"/>
              <w:autoSpaceDN w:val="0"/>
              <w:spacing w:after="120"/>
              <w:jc w:val="center"/>
              <w:rPr>
                <w:color w:val="010000"/>
              </w:rPr>
            </w:pPr>
            <w:r w:rsidRPr="006A50BA">
              <w:rPr>
                <w:color w:val="010000"/>
                <w:szCs w:val="26"/>
              </w:rPr>
              <w:t>1.650,43</w:t>
            </w:r>
          </w:p>
        </w:tc>
      </w:tr>
      <w:tr w:rsidR="006A50BA" w:rsidRPr="006A50BA" w:rsidTr="006A50BA">
        <w:trPr>
          <w:jc w:val="center"/>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rPr>
              <w:t>25.1.2005/23</w:t>
            </w:r>
          </w:p>
        </w:tc>
        <w:tc>
          <w:tcPr>
            <w:tcW w:w="1196"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rPr>
              <w:t>25.1.2005/480</w:t>
            </w:r>
          </w:p>
        </w:tc>
        <w:tc>
          <w:tcPr>
            <w:tcW w:w="1886"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rPr>
              <w:t>6/2004 dönemi Gelir vergisi stopaj gecikme zammı</w:t>
            </w:r>
          </w:p>
          <w:p w:rsidR="006A50BA" w:rsidRPr="006A50BA" w:rsidRDefault="006A50BA" w:rsidP="006A50BA">
            <w:pPr>
              <w:overflowPunct w:val="0"/>
              <w:autoSpaceDE w:val="0"/>
              <w:autoSpaceDN w:val="0"/>
              <w:spacing w:after="120"/>
              <w:jc w:val="center"/>
              <w:rPr>
                <w:color w:val="010000"/>
              </w:rPr>
            </w:pPr>
            <w:r w:rsidRPr="006A50BA">
              <w:rPr>
                <w:color w:val="010000"/>
              </w:rPr>
              <w:t>6/2004 dönemi Damga vergisi gecikme zammı</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1.588,79</w:t>
            </w:r>
          </w:p>
          <w:p w:rsidR="006A50BA" w:rsidRPr="006A50BA" w:rsidRDefault="006A50BA" w:rsidP="006A50BA">
            <w:pPr>
              <w:overflowPunct w:val="0"/>
              <w:autoSpaceDE w:val="0"/>
              <w:autoSpaceDN w:val="0"/>
              <w:spacing w:after="120"/>
              <w:jc w:val="center"/>
              <w:rPr>
                <w:color w:val="010000"/>
              </w:rPr>
            </w:pPr>
            <w:r w:rsidRPr="006A50BA">
              <w:rPr>
                <w:color w:val="010000"/>
                <w:szCs w:val="26"/>
                <w:u w:val="single"/>
              </w:rPr>
              <w:t>82,73</w:t>
            </w:r>
          </w:p>
          <w:p w:rsidR="006A50BA" w:rsidRPr="006A50BA" w:rsidRDefault="006A50BA" w:rsidP="006A50BA">
            <w:pPr>
              <w:overflowPunct w:val="0"/>
              <w:autoSpaceDE w:val="0"/>
              <w:autoSpaceDN w:val="0"/>
              <w:spacing w:after="120"/>
              <w:jc w:val="center"/>
              <w:rPr>
                <w:color w:val="010000"/>
              </w:rPr>
            </w:pPr>
            <w:r w:rsidRPr="006A50BA">
              <w:rPr>
                <w:color w:val="010000"/>
                <w:szCs w:val="26"/>
              </w:rPr>
              <w:t>1.671,52</w:t>
            </w:r>
          </w:p>
        </w:tc>
      </w:tr>
      <w:tr w:rsidR="006A50BA" w:rsidRPr="006A50BA" w:rsidTr="006A50BA">
        <w:trPr>
          <w:jc w:val="center"/>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rPr>
              <w:t>5.3.2005/61</w:t>
            </w:r>
          </w:p>
        </w:tc>
        <w:tc>
          <w:tcPr>
            <w:tcW w:w="1196"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rPr>
              <w:t>4.3.2005/F01934</w:t>
            </w:r>
          </w:p>
        </w:tc>
        <w:tc>
          <w:tcPr>
            <w:tcW w:w="1886"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rPr>
              <w:t>4-11/2004 dönemi SSK primi ile işsizlik primi gecikme zammı, icra gecikme zammı, kanuni faiz, takip masrafı</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32.045,46</w:t>
            </w:r>
          </w:p>
        </w:tc>
      </w:tr>
      <w:tr w:rsidR="006A50BA" w:rsidRPr="006A50BA" w:rsidTr="006A50BA">
        <w:trPr>
          <w:jc w:val="center"/>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rPr>
              <w:t>10.3.2005/66</w:t>
            </w:r>
          </w:p>
        </w:tc>
        <w:tc>
          <w:tcPr>
            <w:tcW w:w="1196"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rPr>
              <w:t>10.3.2005/1639</w:t>
            </w:r>
          </w:p>
        </w:tc>
        <w:tc>
          <w:tcPr>
            <w:tcW w:w="1886"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rPr>
              <w:t>06 DB 650 plakalı araç 2005/1 MTV gecikme zammı</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1</w:t>
            </w:r>
          </w:p>
        </w:tc>
      </w:tr>
      <w:tr w:rsidR="006A50BA" w:rsidRPr="006A50BA" w:rsidTr="006A50BA">
        <w:trPr>
          <w:jc w:val="center"/>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rPr>
              <w:t>10.3.2005/66</w:t>
            </w:r>
          </w:p>
        </w:tc>
        <w:tc>
          <w:tcPr>
            <w:tcW w:w="1196"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rPr>
              <w:t>10.3.2005/57630</w:t>
            </w:r>
          </w:p>
        </w:tc>
        <w:tc>
          <w:tcPr>
            <w:tcW w:w="1886"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rPr>
              <w:t xml:space="preserve">Ankara Büyükşehir Belediyesi para cezası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26,26</w:t>
            </w:r>
          </w:p>
        </w:tc>
      </w:tr>
      <w:tr w:rsidR="006A50BA" w:rsidRPr="006A50BA" w:rsidTr="006A50BA">
        <w:trPr>
          <w:jc w:val="center"/>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rPr>
              <w:t>9.5.2005/127</w:t>
            </w:r>
          </w:p>
        </w:tc>
        <w:tc>
          <w:tcPr>
            <w:tcW w:w="1196"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rPr>
              <w:t>9.5.2005/518</w:t>
            </w:r>
          </w:p>
        </w:tc>
        <w:tc>
          <w:tcPr>
            <w:tcW w:w="1886"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rPr>
              <w:t>06 DB 123 plakalı araç 2004/2 MTV gecikme zammı</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26,93</w:t>
            </w:r>
          </w:p>
        </w:tc>
      </w:tr>
      <w:tr w:rsidR="006A50BA" w:rsidRPr="006A50BA" w:rsidTr="006A50BA">
        <w:trPr>
          <w:jc w:val="center"/>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rPr>
              <w:t>3.6.2005/151</w:t>
            </w:r>
          </w:p>
        </w:tc>
        <w:tc>
          <w:tcPr>
            <w:tcW w:w="1196"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rPr>
              <w:t>3.6.2005/1572487</w:t>
            </w:r>
          </w:p>
        </w:tc>
        <w:tc>
          <w:tcPr>
            <w:tcW w:w="1886"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rPr>
              <w:t>Su bedeli cezası</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5,61</w:t>
            </w:r>
          </w:p>
        </w:tc>
      </w:tr>
      <w:tr w:rsidR="006A50BA" w:rsidRPr="006A50BA" w:rsidTr="006A50BA">
        <w:trPr>
          <w:jc w:val="center"/>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rPr>
              <w:t>7.6.2005/155</w:t>
            </w:r>
          </w:p>
        </w:tc>
        <w:tc>
          <w:tcPr>
            <w:tcW w:w="1196"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rPr>
              <w:t>7.6.2005/1600411</w:t>
            </w:r>
          </w:p>
        </w:tc>
        <w:tc>
          <w:tcPr>
            <w:tcW w:w="1886"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rPr>
              <w:t>Su bedeli cezası</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10,34</w:t>
            </w:r>
          </w:p>
        </w:tc>
      </w:tr>
      <w:tr w:rsidR="006A50BA" w:rsidRPr="006A50BA" w:rsidTr="006A50BA">
        <w:trPr>
          <w:jc w:val="center"/>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rPr>
              <w:t>7.6.2005/155</w:t>
            </w:r>
          </w:p>
        </w:tc>
        <w:tc>
          <w:tcPr>
            <w:tcW w:w="1196"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rPr>
              <w:t>7.6.2005/1600411</w:t>
            </w:r>
          </w:p>
        </w:tc>
        <w:tc>
          <w:tcPr>
            <w:tcW w:w="1886"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rPr>
              <w:t xml:space="preserve">Su bedeli gecikme faizi, gecikme faizine ilişkin </w:t>
            </w:r>
            <w:proofErr w:type="spellStart"/>
            <w:r w:rsidRPr="006A50BA">
              <w:rPr>
                <w:color w:val="010000"/>
              </w:rPr>
              <w:t>kdv</w:t>
            </w:r>
            <w:proofErr w:type="spellEnd"/>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356,82</w:t>
            </w:r>
          </w:p>
        </w:tc>
      </w:tr>
      <w:tr w:rsidR="006A50BA" w:rsidRPr="006A50BA" w:rsidTr="006A50BA">
        <w:trPr>
          <w:jc w:val="center"/>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rPr>
              <w:t>5.7.2005/184</w:t>
            </w:r>
          </w:p>
        </w:tc>
        <w:tc>
          <w:tcPr>
            <w:tcW w:w="1196"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rPr>
              <w:t>5.7.2005/29937</w:t>
            </w:r>
          </w:p>
        </w:tc>
        <w:tc>
          <w:tcPr>
            <w:tcW w:w="1886"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rPr>
              <w:t xml:space="preserve">Su bedeli gecikme faizi, vekalet </w:t>
            </w:r>
            <w:proofErr w:type="spellStart"/>
            <w:proofErr w:type="gramStart"/>
            <w:r w:rsidRPr="006A50BA">
              <w:rPr>
                <w:color w:val="010000"/>
              </w:rPr>
              <w:t>ücreti,diğer</w:t>
            </w:r>
            <w:proofErr w:type="spellEnd"/>
            <w:proofErr w:type="gramEnd"/>
            <w:r w:rsidRPr="006A50BA">
              <w:rPr>
                <w:color w:val="010000"/>
              </w:rPr>
              <w:t xml:space="preserve"> gelirler ve gecikme faizine ilişkin </w:t>
            </w:r>
            <w:proofErr w:type="spellStart"/>
            <w:r w:rsidRPr="006A50BA">
              <w:rPr>
                <w:color w:val="010000"/>
              </w:rPr>
              <w:t>kdv</w:t>
            </w:r>
            <w:proofErr w:type="spellEnd"/>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2.664,02</w:t>
            </w:r>
          </w:p>
        </w:tc>
      </w:tr>
      <w:tr w:rsidR="006A50BA" w:rsidRPr="006A50BA" w:rsidTr="006A50BA">
        <w:trPr>
          <w:jc w:val="center"/>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rPr>
              <w:t>23.12.2005/342</w:t>
            </w:r>
          </w:p>
        </w:tc>
        <w:tc>
          <w:tcPr>
            <w:tcW w:w="1196"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rPr>
              <w:t>23.12.2005/192</w:t>
            </w:r>
          </w:p>
        </w:tc>
        <w:tc>
          <w:tcPr>
            <w:tcW w:w="1886"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rPr>
              <w:t>06 ZRU 16 plakalı araç 2003/2 MTV gecikme zammı</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300,42</w:t>
            </w:r>
          </w:p>
        </w:tc>
      </w:tr>
      <w:tr w:rsidR="006A50BA" w:rsidRPr="006A50BA" w:rsidTr="006A50BA">
        <w:trPr>
          <w:jc w:val="center"/>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rPr>
              <w:t>23.12.2005/342</w:t>
            </w:r>
          </w:p>
        </w:tc>
        <w:tc>
          <w:tcPr>
            <w:tcW w:w="1196"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rPr>
              <w:t>23.12.2005/194</w:t>
            </w:r>
          </w:p>
        </w:tc>
        <w:tc>
          <w:tcPr>
            <w:tcW w:w="1886"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rPr>
              <w:t>06 ZRU 16 plakalı araç 2004/2 MTV gecikme zammı</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218,63</w:t>
            </w:r>
          </w:p>
        </w:tc>
      </w:tr>
      <w:tr w:rsidR="006A50BA" w:rsidRPr="006A50BA" w:rsidTr="006A50BA">
        <w:trPr>
          <w:jc w:val="center"/>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rPr>
              <w:t>23.12.2005/342</w:t>
            </w:r>
          </w:p>
        </w:tc>
        <w:tc>
          <w:tcPr>
            <w:tcW w:w="1196"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rPr>
              <w:t>23.12.2005/190</w:t>
            </w:r>
          </w:p>
        </w:tc>
        <w:tc>
          <w:tcPr>
            <w:tcW w:w="1886"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rPr>
              <w:t>06 ZRU 16 plakalı araç 2002/2 MTV gecikme zammı</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323,15</w:t>
            </w:r>
          </w:p>
        </w:tc>
      </w:tr>
      <w:tr w:rsidR="006A50BA" w:rsidRPr="006A50BA" w:rsidTr="006A50BA">
        <w:trPr>
          <w:jc w:val="center"/>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rPr>
              <w:t>23.12.2005/342</w:t>
            </w:r>
          </w:p>
        </w:tc>
        <w:tc>
          <w:tcPr>
            <w:tcW w:w="1196"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rPr>
              <w:t>23.12.2005/191</w:t>
            </w:r>
          </w:p>
        </w:tc>
        <w:tc>
          <w:tcPr>
            <w:tcW w:w="1886"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rPr>
              <w:t>06 ZRU 16 plakalı araç 2003/1 MTV gecikme zammı</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407,16</w:t>
            </w:r>
          </w:p>
        </w:tc>
      </w:tr>
      <w:tr w:rsidR="006A50BA" w:rsidRPr="006A50BA" w:rsidTr="006A50BA">
        <w:trPr>
          <w:jc w:val="center"/>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rPr>
              <w:t>23.12.2005/342</w:t>
            </w:r>
          </w:p>
        </w:tc>
        <w:tc>
          <w:tcPr>
            <w:tcW w:w="1196"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rPr>
              <w:t>23.12.2005/193</w:t>
            </w:r>
          </w:p>
        </w:tc>
        <w:tc>
          <w:tcPr>
            <w:tcW w:w="1886"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rPr>
              <w:t>06 ZRU 16 plakalı araç 2004/1 MTV gecikme zammı</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308,63</w:t>
            </w:r>
          </w:p>
        </w:tc>
      </w:tr>
      <w:tr w:rsidR="006A50BA" w:rsidRPr="006A50BA" w:rsidTr="006A50BA">
        <w:trPr>
          <w:jc w:val="center"/>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rPr>
              <w:t>23.12.2005/342</w:t>
            </w:r>
          </w:p>
        </w:tc>
        <w:tc>
          <w:tcPr>
            <w:tcW w:w="1196"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rPr>
              <w:t>23.12.2005/189</w:t>
            </w:r>
          </w:p>
        </w:tc>
        <w:tc>
          <w:tcPr>
            <w:tcW w:w="1886"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rPr>
              <w:t>06 ZRU 16 plakalı araç 2002/1 MTV gecikme zammı</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390,24</w:t>
            </w:r>
          </w:p>
        </w:tc>
      </w:tr>
      <w:tr w:rsidR="006A50BA" w:rsidRPr="006A50BA" w:rsidTr="006A50BA">
        <w:trPr>
          <w:jc w:val="center"/>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rPr>
              <w:t>23.12.2005/342</w:t>
            </w:r>
          </w:p>
        </w:tc>
        <w:tc>
          <w:tcPr>
            <w:tcW w:w="1196"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rPr>
              <w:t>23.12.2005/175</w:t>
            </w:r>
          </w:p>
        </w:tc>
        <w:tc>
          <w:tcPr>
            <w:tcW w:w="1886"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rPr>
              <w:t>06 ZRU 16 plakalı araç 2005/1 MTV gecikme zammı</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143,03</w:t>
            </w:r>
          </w:p>
        </w:tc>
      </w:tr>
      <w:tr w:rsidR="006A50BA" w:rsidRPr="006A50BA" w:rsidTr="006A50BA">
        <w:trPr>
          <w:jc w:val="center"/>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rPr>
              <w:t>23.12.2005/342</w:t>
            </w:r>
          </w:p>
        </w:tc>
        <w:tc>
          <w:tcPr>
            <w:tcW w:w="1196"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rPr>
              <w:t>23.12.2005/176</w:t>
            </w:r>
          </w:p>
        </w:tc>
        <w:tc>
          <w:tcPr>
            <w:tcW w:w="1886"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rPr>
              <w:t xml:space="preserve">06 ZRU 16 plakalı araç 2005/2 </w:t>
            </w:r>
            <w:r w:rsidRPr="006A50BA">
              <w:rPr>
                <w:color w:val="010000"/>
              </w:rPr>
              <w:lastRenderedPageBreak/>
              <w:t>MTV gecikme zammı</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lastRenderedPageBreak/>
              <w:t>59,63</w:t>
            </w:r>
          </w:p>
        </w:tc>
      </w:tr>
      <w:tr w:rsidR="006A50BA" w:rsidRPr="006A50BA" w:rsidTr="006A50BA">
        <w:trPr>
          <w:jc w:val="center"/>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rPr>
              <w:t>23.12.2005/342</w:t>
            </w:r>
          </w:p>
        </w:tc>
        <w:tc>
          <w:tcPr>
            <w:tcW w:w="1196"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rPr>
              <w:t>23.12.2005/202</w:t>
            </w:r>
          </w:p>
        </w:tc>
        <w:tc>
          <w:tcPr>
            <w:tcW w:w="1886"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rPr>
              <w:t>06 ZRU 16 plakalı araç 2001/1 MTV gecikme zammı</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241,92</w:t>
            </w:r>
          </w:p>
        </w:tc>
      </w:tr>
      <w:tr w:rsidR="006A50BA" w:rsidRPr="006A50BA" w:rsidTr="006A50BA">
        <w:trPr>
          <w:jc w:val="center"/>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rPr>
              <w:t>23.12.2005/342</w:t>
            </w:r>
          </w:p>
        </w:tc>
        <w:tc>
          <w:tcPr>
            <w:tcW w:w="1196"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rPr>
              <w:t>23.12.2005/203</w:t>
            </w:r>
          </w:p>
        </w:tc>
        <w:tc>
          <w:tcPr>
            <w:tcW w:w="1886"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rPr>
              <w:t>06 ZRU 16 plakalı araç 2001/2 MTV gecikme zammı</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277,77</w:t>
            </w:r>
          </w:p>
        </w:tc>
      </w:tr>
      <w:tr w:rsidR="006A50BA" w:rsidRPr="006A50BA" w:rsidTr="006A50BA">
        <w:trPr>
          <w:jc w:val="center"/>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rPr>
              <w:t>28.12.2005/347</w:t>
            </w:r>
          </w:p>
        </w:tc>
        <w:tc>
          <w:tcPr>
            <w:tcW w:w="1196"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rPr>
              <w:t>28.12.2005/8037-8041, 8054-8057</w:t>
            </w:r>
          </w:p>
        </w:tc>
        <w:tc>
          <w:tcPr>
            <w:tcW w:w="1886"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rPr>
              <w:t>Çevre temizlik vergisi gecikme zammı ve cezası</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722,05</w:t>
            </w:r>
          </w:p>
        </w:tc>
      </w:tr>
    </w:tbl>
    <w:p w:rsidR="006A50BA" w:rsidRPr="006A50BA" w:rsidRDefault="006A50BA" w:rsidP="006A50BA">
      <w:pPr>
        <w:spacing w:after="200"/>
        <w:ind w:left="283" w:right="283" w:firstLine="709"/>
        <w:jc w:val="both"/>
        <w:rPr>
          <w:color w:val="010000"/>
        </w:rPr>
      </w:pPr>
      <w:r w:rsidRPr="006A50BA">
        <w:rPr>
          <w:b/>
          <w:bCs/>
          <w:color w:val="010000"/>
          <w:szCs w:val="26"/>
        </w:rPr>
        <w:t>62.705,85</w:t>
      </w:r>
    </w:p>
    <w:p w:rsidR="006A50BA" w:rsidRPr="006A50BA" w:rsidRDefault="006A50BA" w:rsidP="006A50BA">
      <w:pPr>
        <w:spacing w:after="200"/>
        <w:ind w:left="283" w:right="283" w:firstLine="709"/>
        <w:jc w:val="both"/>
        <w:rPr>
          <w:color w:val="010000"/>
        </w:rPr>
      </w:pPr>
      <w:r w:rsidRPr="006A50BA">
        <w:rPr>
          <w:b/>
          <w:bCs/>
          <w:color w:val="010000"/>
          <w:szCs w:val="26"/>
        </w:rPr>
        <w:t>2-</w:t>
      </w:r>
      <w:r w:rsidRPr="006A50BA">
        <w:rPr>
          <w:color w:val="010000"/>
          <w:szCs w:val="26"/>
        </w:rPr>
        <w:t xml:space="preserve"> Telefon gecikme bedelleri Parti bütçesinden ödenmiştir.</w:t>
      </w:r>
    </w:p>
    <w:p w:rsidR="006A50BA" w:rsidRPr="006A50BA" w:rsidRDefault="006A50BA" w:rsidP="006A50BA">
      <w:pPr>
        <w:spacing w:after="200"/>
        <w:ind w:left="283" w:right="283" w:firstLine="709"/>
        <w:jc w:val="both"/>
        <w:rPr>
          <w:color w:val="010000"/>
        </w:rPr>
      </w:pPr>
      <w:r w:rsidRPr="006A50BA">
        <w:rPr>
          <w:color w:val="010000"/>
          <w:szCs w:val="26"/>
        </w:rPr>
        <w:t xml:space="preserve">Parti sorumluları, 'çok sayıda abonesi olduğumuz telefonlara ait faturaların süresinde partimize intikal etmemesi sebebi ile geç ödenen toplam </w:t>
      </w:r>
      <w:proofErr w:type="gramStart"/>
      <w:r w:rsidRPr="006A50BA">
        <w:rPr>
          <w:color w:val="010000"/>
          <w:szCs w:val="26"/>
        </w:rPr>
        <w:t>40.07</w:t>
      </w:r>
      <w:proofErr w:type="gramEnd"/>
      <w:r w:rsidRPr="006A50BA">
        <w:rPr>
          <w:color w:val="010000"/>
          <w:szCs w:val="26"/>
        </w:rPr>
        <w:t xml:space="preserve"> lira gecikme zamlarıdır.' şeklinde cevap vermişlerdir.</w:t>
      </w:r>
    </w:p>
    <w:p w:rsidR="006A50BA" w:rsidRPr="006A50BA" w:rsidRDefault="006A50BA" w:rsidP="006A50BA">
      <w:pPr>
        <w:spacing w:after="200"/>
        <w:ind w:left="283" w:right="283" w:firstLine="709"/>
        <w:jc w:val="both"/>
        <w:rPr>
          <w:color w:val="010000"/>
        </w:rPr>
      </w:pPr>
      <w:r w:rsidRPr="006A50BA">
        <w:rPr>
          <w:color w:val="010000"/>
          <w:szCs w:val="26"/>
        </w:rPr>
        <w:t xml:space="preserve">Parti yetkililerinin ödemelerin zamanında yapılması için gerekli tedbirleri almaları gerekir. Aksi halde bu tedbirlerin alınmaması sonucu oluşacak gecikme bedelleri parti bütçesinden ödenecektir ki bunu kabul etmek mümkün değildir. </w:t>
      </w:r>
    </w:p>
    <w:p w:rsidR="006A50BA" w:rsidRPr="006A50BA" w:rsidRDefault="006A50BA" w:rsidP="006A50BA">
      <w:pPr>
        <w:spacing w:after="200"/>
        <w:ind w:left="283" w:right="283" w:firstLine="709"/>
        <w:jc w:val="both"/>
        <w:rPr>
          <w:color w:val="010000"/>
        </w:rPr>
      </w:pPr>
      <w:r w:rsidRPr="006A50BA">
        <w:rPr>
          <w:color w:val="010000"/>
          <w:szCs w:val="26"/>
        </w:rPr>
        <w:t xml:space="preserve">Parti görevlilerinin yükümlülüklerini zamanında yapmamaları sonucu oluşan gecikme bedellerinden parti tüzel kişiliğini sorumlu tutma </w:t>
      </w:r>
      <w:proofErr w:type="gramStart"/>
      <w:r w:rsidRPr="006A50BA">
        <w:rPr>
          <w:color w:val="010000"/>
          <w:szCs w:val="26"/>
        </w:rPr>
        <w:t>imkanı</w:t>
      </w:r>
      <w:proofErr w:type="gramEnd"/>
      <w:r w:rsidRPr="006A50BA">
        <w:rPr>
          <w:color w:val="010000"/>
          <w:szCs w:val="26"/>
        </w:rPr>
        <w:t xml:space="preserve"> bulunmamaktadır. Bu ödemelerin kişisel sorumluluk kapsamında olduğu açıktır.</w:t>
      </w:r>
    </w:p>
    <w:p w:rsidR="006A50BA" w:rsidRPr="006A50BA" w:rsidRDefault="006A50BA" w:rsidP="006A50BA">
      <w:pPr>
        <w:spacing w:after="200"/>
        <w:ind w:left="283" w:right="283" w:firstLine="709"/>
        <w:jc w:val="both"/>
        <w:rPr>
          <w:color w:val="010000"/>
        </w:rPr>
      </w:pPr>
      <w:r w:rsidRPr="006A50BA">
        <w:rPr>
          <w:b/>
          <w:bCs/>
          <w:color w:val="010000"/>
          <w:szCs w:val="26"/>
        </w:rPr>
        <w:t>Telefon Gecikme Bedelleri</w:t>
      </w:r>
    </w:p>
    <w:p w:rsidR="006A50BA" w:rsidRDefault="006A50BA"/>
    <w:tbl>
      <w:tblPr>
        <w:tblW w:w="5000" w:type="pct"/>
        <w:jc w:val="center"/>
        <w:tblCellMar>
          <w:left w:w="0" w:type="dxa"/>
          <w:right w:w="0" w:type="dxa"/>
        </w:tblCellMar>
        <w:tblLook w:val="04A0" w:firstRow="1" w:lastRow="0" w:firstColumn="1" w:lastColumn="0" w:noHBand="0" w:noVBand="1"/>
      </w:tblPr>
      <w:tblGrid>
        <w:gridCol w:w="2907"/>
        <w:gridCol w:w="5500"/>
        <w:gridCol w:w="1589"/>
      </w:tblGrid>
      <w:tr w:rsidR="006A50BA" w:rsidRPr="006A50BA" w:rsidTr="006A50BA">
        <w:trPr>
          <w:jc w:val="center"/>
        </w:trPr>
        <w:tc>
          <w:tcPr>
            <w:tcW w:w="1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50BA" w:rsidRPr="006A50BA" w:rsidRDefault="006A50BA" w:rsidP="006A50BA">
            <w:pPr>
              <w:overflowPunct w:val="0"/>
              <w:autoSpaceDE w:val="0"/>
              <w:autoSpaceDN w:val="0"/>
              <w:spacing w:after="120"/>
              <w:jc w:val="center"/>
              <w:rPr>
                <w:color w:val="010000"/>
              </w:rPr>
            </w:pPr>
            <w:r w:rsidRPr="006A50BA">
              <w:rPr>
                <w:b/>
                <w:bCs/>
                <w:color w:val="010000"/>
                <w:szCs w:val="26"/>
              </w:rPr>
              <w:t xml:space="preserve">Yevmiye tarih ve </w:t>
            </w:r>
            <w:proofErr w:type="spellStart"/>
            <w:r w:rsidRPr="006A50BA">
              <w:rPr>
                <w:b/>
                <w:bCs/>
                <w:color w:val="010000"/>
                <w:szCs w:val="26"/>
              </w:rPr>
              <w:t>no</w:t>
            </w:r>
            <w:proofErr w:type="spellEnd"/>
          </w:p>
        </w:tc>
        <w:tc>
          <w:tcPr>
            <w:tcW w:w="275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A50BA" w:rsidRPr="006A50BA" w:rsidRDefault="006A50BA" w:rsidP="006A50BA">
            <w:pPr>
              <w:overflowPunct w:val="0"/>
              <w:autoSpaceDE w:val="0"/>
              <w:autoSpaceDN w:val="0"/>
              <w:spacing w:after="120"/>
              <w:jc w:val="center"/>
              <w:rPr>
                <w:color w:val="010000"/>
              </w:rPr>
            </w:pPr>
            <w:r w:rsidRPr="006A50BA">
              <w:rPr>
                <w:b/>
                <w:bCs/>
                <w:color w:val="010000"/>
                <w:szCs w:val="26"/>
              </w:rPr>
              <w:t>İçerik</w:t>
            </w:r>
          </w:p>
        </w:tc>
        <w:tc>
          <w:tcPr>
            <w:tcW w:w="79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A50BA" w:rsidRPr="006A50BA" w:rsidRDefault="006A50BA" w:rsidP="006A50BA">
            <w:pPr>
              <w:overflowPunct w:val="0"/>
              <w:autoSpaceDE w:val="0"/>
              <w:autoSpaceDN w:val="0"/>
              <w:spacing w:after="120"/>
              <w:jc w:val="center"/>
              <w:rPr>
                <w:color w:val="010000"/>
              </w:rPr>
            </w:pPr>
            <w:r w:rsidRPr="006A50BA">
              <w:rPr>
                <w:b/>
                <w:bCs/>
                <w:color w:val="010000"/>
                <w:szCs w:val="26"/>
              </w:rPr>
              <w:t>Tutar</w:t>
            </w:r>
          </w:p>
        </w:tc>
      </w:tr>
      <w:tr w:rsidR="006A50BA" w:rsidRPr="006A50BA" w:rsidTr="006A50BA">
        <w:trPr>
          <w:jc w:val="center"/>
        </w:trPr>
        <w:tc>
          <w:tcPr>
            <w:tcW w:w="14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4.1.2005/2</w:t>
            </w:r>
          </w:p>
        </w:tc>
        <w:tc>
          <w:tcPr>
            <w:tcW w:w="2751"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İptal edilen 3 abonenin temerrütleri</w:t>
            </w: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6,83</w:t>
            </w:r>
          </w:p>
        </w:tc>
      </w:tr>
      <w:tr w:rsidR="006A50BA" w:rsidRPr="006A50BA" w:rsidTr="006A50BA">
        <w:trPr>
          <w:jc w:val="center"/>
        </w:trPr>
        <w:tc>
          <w:tcPr>
            <w:tcW w:w="14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5.1.2005/3</w:t>
            </w:r>
          </w:p>
        </w:tc>
        <w:tc>
          <w:tcPr>
            <w:tcW w:w="2751"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Telsim gecikme bedeli</w:t>
            </w: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2,53</w:t>
            </w:r>
          </w:p>
        </w:tc>
      </w:tr>
      <w:tr w:rsidR="006A50BA" w:rsidRPr="006A50BA" w:rsidTr="006A50BA">
        <w:trPr>
          <w:jc w:val="center"/>
        </w:trPr>
        <w:tc>
          <w:tcPr>
            <w:tcW w:w="14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2.2.2005/32</w:t>
            </w:r>
          </w:p>
        </w:tc>
        <w:tc>
          <w:tcPr>
            <w:tcW w:w="2751"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Telsim gecikme bedeli</w:t>
            </w: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4,82</w:t>
            </w:r>
          </w:p>
        </w:tc>
      </w:tr>
      <w:tr w:rsidR="006A50BA" w:rsidRPr="006A50BA" w:rsidTr="006A50BA">
        <w:trPr>
          <w:jc w:val="center"/>
        </w:trPr>
        <w:tc>
          <w:tcPr>
            <w:tcW w:w="14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21.2.2005/49</w:t>
            </w:r>
          </w:p>
        </w:tc>
        <w:tc>
          <w:tcPr>
            <w:tcW w:w="2751"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Telsim gecikme bedeli</w:t>
            </w: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4,37</w:t>
            </w:r>
          </w:p>
        </w:tc>
      </w:tr>
      <w:tr w:rsidR="006A50BA" w:rsidRPr="006A50BA" w:rsidTr="006A50BA">
        <w:trPr>
          <w:jc w:val="center"/>
        </w:trPr>
        <w:tc>
          <w:tcPr>
            <w:tcW w:w="14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11.4.2005/99</w:t>
            </w:r>
          </w:p>
        </w:tc>
        <w:tc>
          <w:tcPr>
            <w:tcW w:w="2751"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Telsim gecikme bedelleri</w:t>
            </w: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8,7</w:t>
            </w:r>
          </w:p>
        </w:tc>
      </w:tr>
      <w:tr w:rsidR="006A50BA" w:rsidRPr="006A50BA" w:rsidTr="006A50BA">
        <w:trPr>
          <w:jc w:val="center"/>
        </w:trPr>
        <w:tc>
          <w:tcPr>
            <w:tcW w:w="14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20.5.2005/137</w:t>
            </w:r>
          </w:p>
        </w:tc>
        <w:tc>
          <w:tcPr>
            <w:tcW w:w="2751"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Telsim gecikme bedeli</w:t>
            </w: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1,15</w:t>
            </w:r>
          </w:p>
        </w:tc>
      </w:tr>
      <w:tr w:rsidR="006A50BA" w:rsidRPr="006A50BA" w:rsidTr="006A50BA">
        <w:trPr>
          <w:jc w:val="center"/>
        </w:trPr>
        <w:tc>
          <w:tcPr>
            <w:tcW w:w="14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11.8.2005/221</w:t>
            </w:r>
          </w:p>
        </w:tc>
        <w:tc>
          <w:tcPr>
            <w:tcW w:w="2751"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Telsim gecikme bedelleri</w:t>
            </w: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11,67</w:t>
            </w:r>
          </w:p>
        </w:tc>
      </w:tr>
    </w:tbl>
    <w:p w:rsidR="006A50BA" w:rsidRPr="006A50BA" w:rsidRDefault="006A50BA" w:rsidP="006A50BA">
      <w:pPr>
        <w:spacing w:after="200"/>
        <w:ind w:left="283" w:right="283" w:firstLine="709"/>
        <w:jc w:val="both"/>
        <w:rPr>
          <w:color w:val="010000"/>
        </w:rPr>
      </w:pPr>
      <w:r w:rsidRPr="006A50BA">
        <w:rPr>
          <w:b/>
          <w:bCs/>
          <w:color w:val="010000"/>
          <w:szCs w:val="26"/>
        </w:rPr>
        <w:t>40,07</w:t>
      </w:r>
    </w:p>
    <w:p w:rsidR="006A50BA" w:rsidRPr="006A50BA" w:rsidRDefault="006A50BA" w:rsidP="006A50BA">
      <w:pPr>
        <w:spacing w:after="200"/>
        <w:ind w:left="283" w:right="283" w:firstLine="709"/>
        <w:jc w:val="both"/>
        <w:rPr>
          <w:color w:val="010000"/>
        </w:rPr>
      </w:pPr>
      <w:r w:rsidRPr="006A50BA">
        <w:rPr>
          <w:b/>
          <w:bCs/>
          <w:color w:val="010000"/>
          <w:szCs w:val="26"/>
        </w:rPr>
        <w:t xml:space="preserve">3- </w:t>
      </w:r>
      <w:r w:rsidRPr="006A50BA">
        <w:rPr>
          <w:color w:val="010000"/>
          <w:szCs w:val="26"/>
        </w:rPr>
        <w:t xml:space="preserve">21.9.2005/258 ile 5.10.2005/271 yevmiyede 7,30 </w:t>
      </w:r>
      <w:proofErr w:type="spellStart"/>
      <w:r w:rsidRPr="006A50BA">
        <w:rPr>
          <w:color w:val="010000"/>
          <w:szCs w:val="26"/>
        </w:rPr>
        <w:t>YTL.lik</w:t>
      </w:r>
      <w:proofErr w:type="spellEnd"/>
      <w:r w:rsidRPr="006A50BA">
        <w:rPr>
          <w:color w:val="010000"/>
          <w:szCs w:val="26"/>
        </w:rPr>
        <w:t xml:space="preserve"> Telsim faturası iki defa ödenmiştir. Fatura referansı FB509023008586 olup, 258 yevmiyede fatura olmadan ödeme yapılmış ve 5.10.2005/271 yevmiyede de fatura eklenmiştir. Ancak 271 yevmiyede Kasadan çıkış olmasına karşın ödendiğine dair belge bulunmamaktadır. </w:t>
      </w:r>
    </w:p>
    <w:p w:rsidR="006A50BA" w:rsidRPr="006A50BA" w:rsidRDefault="006A50BA" w:rsidP="006A50BA">
      <w:pPr>
        <w:spacing w:after="200"/>
        <w:ind w:left="283" w:right="283" w:firstLine="709"/>
        <w:jc w:val="both"/>
        <w:rPr>
          <w:color w:val="010000"/>
        </w:rPr>
      </w:pPr>
      <w:r w:rsidRPr="006A50BA">
        <w:rPr>
          <w:color w:val="010000"/>
          <w:szCs w:val="26"/>
        </w:rPr>
        <w:t>Parti sorumluları, sehven mükerrer kayıt yapıldığını ifade etmişlerdir.</w:t>
      </w:r>
    </w:p>
    <w:p w:rsidR="006A50BA" w:rsidRPr="006A50BA" w:rsidRDefault="006A50BA" w:rsidP="006A50BA">
      <w:pPr>
        <w:spacing w:after="200"/>
        <w:ind w:left="283" w:right="283" w:firstLine="709"/>
        <w:jc w:val="both"/>
        <w:rPr>
          <w:color w:val="010000"/>
        </w:rPr>
      </w:pPr>
      <w:r w:rsidRPr="006A50BA">
        <w:rPr>
          <w:color w:val="010000"/>
          <w:szCs w:val="26"/>
        </w:rPr>
        <w:t xml:space="preserve">Mükerrer kayıt yapılan 7,30 </w:t>
      </w:r>
      <w:proofErr w:type="spellStart"/>
      <w:r w:rsidRPr="006A50BA">
        <w:rPr>
          <w:color w:val="010000"/>
          <w:szCs w:val="26"/>
        </w:rPr>
        <w:t>YTL.nin</w:t>
      </w:r>
      <w:proofErr w:type="spellEnd"/>
      <w:r w:rsidRPr="006A50BA">
        <w:rPr>
          <w:color w:val="010000"/>
          <w:szCs w:val="26"/>
        </w:rPr>
        <w:t xml:space="preserve"> Hazine'ye </w:t>
      </w:r>
      <w:proofErr w:type="spellStart"/>
      <w:r w:rsidRPr="006A50BA">
        <w:rPr>
          <w:color w:val="010000"/>
          <w:szCs w:val="26"/>
        </w:rPr>
        <w:t>irad</w:t>
      </w:r>
      <w:proofErr w:type="spellEnd"/>
      <w:r w:rsidRPr="006A50BA">
        <w:rPr>
          <w:color w:val="010000"/>
          <w:szCs w:val="26"/>
        </w:rPr>
        <w:t xml:space="preserve"> kaydedilmesine karar verilmiştir.</w:t>
      </w:r>
    </w:p>
    <w:p w:rsidR="006A50BA" w:rsidRPr="006A50BA" w:rsidRDefault="006A50BA" w:rsidP="006A50BA">
      <w:pPr>
        <w:spacing w:after="200"/>
        <w:ind w:left="283" w:right="283" w:firstLine="709"/>
        <w:jc w:val="both"/>
        <w:rPr>
          <w:color w:val="010000"/>
        </w:rPr>
      </w:pPr>
      <w:r w:rsidRPr="006A50BA">
        <w:rPr>
          <w:b/>
          <w:bCs/>
          <w:color w:val="010000"/>
          <w:szCs w:val="26"/>
        </w:rPr>
        <w:lastRenderedPageBreak/>
        <w:t>4-</w:t>
      </w:r>
      <w:r w:rsidRPr="006A50BA">
        <w:rPr>
          <w:color w:val="010000"/>
          <w:szCs w:val="26"/>
        </w:rPr>
        <w:t xml:space="preserve"> 24.11.2005/316 yevmiyede Veraset ve Harçlar Vergi Dairesinin 24.11.2005 tarih ve 0437863 numaralı alındısı ile 5.358,45 YTL idari para cezası olarak ödenmiştir.</w:t>
      </w:r>
    </w:p>
    <w:p w:rsidR="006A50BA" w:rsidRPr="006A50BA" w:rsidRDefault="006A50BA" w:rsidP="006A50BA">
      <w:pPr>
        <w:spacing w:after="200"/>
        <w:ind w:left="283" w:right="283" w:firstLine="709"/>
        <w:jc w:val="both"/>
        <w:rPr>
          <w:color w:val="010000"/>
        </w:rPr>
      </w:pPr>
      <w:r w:rsidRPr="006A50BA">
        <w:rPr>
          <w:color w:val="010000"/>
          <w:szCs w:val="26"/>
        </w:rPr>
        <w:t xml:space="preserve">Parti sorumluları, </w:t>
      </w:r>
      <w:r w:rsidRPr="006A50BA">
        <w:rPr>
          <w:i/>
          <w:iCs/>
          <w:color w:val="010000"/>
          <w:szCs w:val="26"/>
        </w:rPr>
        <w:t>'5.358,45 liralık idari para cezası işten çıkarılan personelin yargıya gitmesi sebebiyle ödenmiştir.'</w:t>
      </w:r>
      <w:r w:rsidRPr="006A50BA">
        <w:rPr>
          <w:color w:val="010000"/>
          <w:szCs w:val="26"/>
        </w:rPr>
        <w:t xml:space="preserve"> şeklinde cevap vermişlerdir. </w:t>
      </w:r>
    </w:p>
    <w:p w:rsidR="006A50BA" w:rsidRPr="006A50BA" w:rsidRDefault="006A50BA" w:rsidP="006A50BA">
      <w:pPr>
        <w:spacing w:after="200"/>
        <w:ind w:left="283" w:right="283" w:firstLine="709"/>
        <w:jc w:val="both"/>
        <w:rPr>
          <w:color w:val="010000"/>
        </w:rPr>
      </w:pPr>
      <w:r w:rsidRPr="006A50BA">
        <w:rPr>
          <w:color w:val="010000"/>
          <w:szCs w:val="26"/>
        </w:rPr>
        <w:t xml:space="preserve">Ödenen idari para cezasının İş Kanunu gereği yerine getirilmesi gereken yükümlülüğün Parti tarafından yapılmaması nedeniyle verildiği anlaşılmıştır. Parti görevlilerinin yükümlülüklerini zamanında yapmamaları sonucu oluşan idari para cezasından parti tüzel kişiliğini sorumlu tutma </w:t>
      </w:r>
      <w:proofErr w:type="gramStart"/>
      <w:r w:rsidRPr="006A50BA">
        <w:rPr>
          <w:color w:val="010000"/>
          <w:szCs w:val="26"/>
        </w:rPr>
        <w:t>imkanı</w:t>
      </w:r>
      <w:proofErr w:type="gramEnd"/>
      <w:r w:rsidRPr="006A50BA">
        <w:rPr>
          <w:color w:val="010000"/>
          <w:szCs w:val="26"/>
        </w:rPr>
        <w:t xml:space="preserve"> bulunmamaktadır. Bu ödeme kişisel sorumluluk kapsamındadır.</w:t>
      </w:r>
    </w:p>
    <w:p w:rsidR="006A50BA" w:rsidRPr="006A50BA" w:rsidRDefault="006A50BA" w:rsidP="006A50BA">
      <w:pPr>
        <w:spacing w:after="200"/>
        <w:ind w:left="283" w:right="283" w:firstLine="709"/>
        <w:jc w:val="both"/>
        <w:rPr>
          <w:color w:val="010000"/>
        </w:rPr>
      </w:pPr>
      <w:r w:rsidRPr="006A50BA">
        <w:rPr>
          <w:b/>
          <w:bCs/>
          <w:color w:val="010000"/>
          <w:szCs w:val="26"/>
        </w:rPr>
        <w:t xml:space="preserve">5- </w:t>
      </w:r>
      <w:r w:rsidRPr="006A50BA">
        <w:rPr>
          <w:color w:val="010000"/>
          <w:szCs w:val="26"/>
        </w:rPr>
        <w:t>Aşağıdaki belirtilen harcama Parti bütçesinden karşılanmıştır.</w:t>
      </w:r>
    </w:p>
    <w:p w:rsidR="006A50BA" w:rsidRPr="006A50BA" w:rsidRDefault="006A50BA" w:rsidP="006A50BA">
      <w:pPr>
        <w:spacing w:after="200"/>
        <w:ind w:left="283" w:right="283" w:firstLine="709"/>
        <w:jc w:val="both"/>
        <w:rPr>
          <w:color w:val="010000"/>
        </w:rPr>
      </w:pPr>
      <w:r w:rsidRPr="006A50BA">
        <w:rPr>
          <w:color w:val="010000"/>
          <w:szCs w:val="26"/>
        </w:rPr>
        <w:t xml:space="preserve">Parti sorumluları, </w:t>
      </w:r>
      <w:r w:rsidRPr="006A50BA">
        <w:rPr>
          <w:i/>
          <w:iCs/>
          <w:color w:val="010000"/>
          <w:szCs w:val="26"/>
        </w:rPr>
        <w:t xml:space="preserve">'14.02.2005 tarih 42 yevmiyede kayıtlı Migros harcamalarındaki </w:t>
      </w:r>
      <w:proofErr w:type="spellStart"/>
      <w:r w:rsidRPr="006A50BA">
        <w:rPr>
          <w:i/>
          <w:iCs/>
          <w:color w:val="010000"/>
          <w:szCs w:val="26"/>
        </w:rPr>
        <w:t>traş</w:t>
      </w:r>
      <w:proofErr w:type="spellEnd"/>
      <w:r w:rsidRPr="006A50BA">
        <w:rPr>
          <w:i/>
          <w:iCs/>
          <w:color w:val="010000"/>
          <w:szCs w:val="26"/>
        </w:rPr>
        <w:t xml:space="preserve"> bıçağı, </w:t>
      </w:r>
      <w:proofErr w:type="spellStart"/>
      <w:r w:rsidRPr="006A50BA">
        <w:rPr>
          <w:i/>
          <w:iCs/>
          <w:color w:val="010000"/>
          <w:szCs w:val="26"/>
        </w:rPr>
        <w:t>traş</w:t>
      </w:r>
      <w:proofErr w:type="spellEnd"/>
      <w:r w:rsidRPr="006A50BA">
        <w:rPr>
          <w:i/>
          <w:iCs/>
          <w:color w:val="010000"/>
          <w:szCs w:val="26"/>
        </w:rPr>
        <w:t xml:space="preserve"> sabunu diş fırçası ve macunu gibi ihtiyaç maddeleri kişisel harcama değildir. Görevli olarak çıkılan Seyahatlerde kullanılmak üzere parti personeli için alınmış ihtiyaç malzemeleridir. </w:t>
      </w:r>
    </w:p>
    <w:p w:rsidR="006A50BA" w:rsidRPr="006A50BA" w:rsidRDefault="006A50BA" w:rsidP="006A50BA">
      <w:pPr>
        <w:spacing w:after="200"/>
        <w:ind w:left="283" w:right="283" w:firstLine="709"/>
        <w:jc w:val="both"/>
        <w:rPr>
          <w:color w:val="010000"/>
        </w:rPr>
      </w:pPr>
      <w:r w:rsidRPr="006A50BA">
        <w:rPr>
          <w:i/>
          <w:iCs/>
          <w:color w:val="010000"/>
          <w:szCs w:val="26"/>
        </w:rPr>
        <w:t>Seyahat görevi olsun ya da olmasın partinin bordrolu personeli için; bu tür malzemelerin alınmasında (personele yapılan ayni ödemelerde) yasal engel bulunmamaktadır.</w:t>
      </w:r>
    </w:p>
    <w:p w:rsidR="006A50BA" w:rsidRPr="006A50BA" w:rsidRDefault="006A50BA" w:rsidP="006A50BA">
      <w:pPr>
        <w:spacing w:after="200"/>
        <w:ind w:left="283" w:right="283" w:firstLine="709"/>
        <w:jc w:val="both"/>
        <w:rPr>
          <w:color w:val="010000"/>
        </w:rPr>
      </w:pPr>
      <w:r w:rsidRPr="006A50BA">
        <w:rPr>
          <w:i/>
          <w:iCs/>
          <w:color w:val="010000"/>
          <w:szCs w:val="26"/>
        </w:rPr>
        <w:t>20.10.2005 Tarih 285 yevmiyede kayıtlı Migros'tan alınan top parti personelinin sosyal faaliyetlerini (personelin halı saha maçları) karşılamak amacı ile alınmıştır. Kişisel harcama değildir.'</w:t>
      </w:r>
      <w:r w:rsidRPr="006A50BA">
        <w:rPr>
          <w:color w:val="010000"/>
          <w:szCs w:val="26"/>
        </w:rPr>
        <w:t xml:space="preserve"> şeklinde cevap vermişlerdir.</w:t>
      </w:r>
    </w:p>
    <w:p w:rsidR="006A50BA" w:rsidRPr="006A50BA" w:rsidRDefault="006A50BA" w:rsidP="006A50BA">
      <w:pPr>
        <w:spacing w:after="200"/>
        <w:ind w:left="283" w:right="283" w:firstLine="709"/>
        <w:jc w:val="both"/>
        <w:rPr>
          <w:color w:val="010000"/>
        </w:rPr>
      </w:pPr>
      <w:r w:rsidRPr="006A50BA">
        <w:rPr>
          <w:color w:val="010000"/>
          <w:szCs w:val="26"/>
        </w:rPr>
        <w:t xml:space="preserve">Söz konusu harcamaların içeriğinden yapılan bu giderlerin kişisel olduğu, parti amacına yönelik harcama olmadığı açıktır. Bu nedenle 93,27 </w:t>
      </w:r>
      <w:proofErr w:type="spellStart"/>
      <w:r w:rsidRPr="006A50BA">
        <w:rPr>
          <w:color w:val="010000"/>
          <w:szCs w:val="26"/>
        </w:rPr>
        <w:t>YTL.nin</w:t>
      </w:r>
      <w:proofErr w:type="spellEnd"/>
      <w:r w:rsidRPr="006A50BA">
        <w:rPr>
          <w:color w:val="010000"/>
          <w:szCs w:val="26"/>
        </w:rPr>
        <w:t xml:space="preserve"> Hazine'ye </w:t>
      </w:r>
      <w:proofErr w:type="spellStart"/>
      <w:r w:rsidRPr="006A50BA">
        <w:rPr>
          <w:color w:val="010000"/>
          <w:szCs w:val="26"/>
        </w:rPr>
        <w:t>irad</w:t>
      </w:r>
      <w:proofErr w:type="spellEnd"/>
      <w:r w:rsidRPr="006A50BA">
        <w:rPr>
          <w:color w:val="010000"/>
          <w:szCs w:val="26"/>
        </w:rPr>
        <w:t xml:space="preserve"> kaydedilmesine karar verilmiştir.</w:t>
      </w:r>
    </w:p>
    <w:p w:rsidR="006A50BA" w:rsidRPr="006A50BA" w:rsidRDefault="006A50BA" w:rsidP="006A50BA">
      <w:pPr>
        <w:spacing w:after="200"/>
        <w:ind w:left="283" w:right="283" w:firstLine="709"/>
        <w:jc w:val="both"/>
        <w:rPr>
          <w:color w:val="010000"/>
        </w:rPr>
      </w:pPr>
      <w:r w:rsidRPr="006A50BA">
        <w:rPr>
          <w:b/>
          <w:bCs/>
          <w:color w:val="010000"/>
          <w:szCs w:val="26"/>
        </w:rPr>
        <w:t>Özel Harcamalara İlişkin Liste</w:t>
      </w:r>
    </w:p>
    <w:tbl>
      <w:tblPr>
        <w:tblW w:w="5000" w:type="pct"/>
        <w:jc w:val="center"/>
        <w:tblCellMar>
          <w:left w:w="0" w:type="dxa"/>
          <w:right w:w="0" w:type="dxa"/>
        </w:tblCellMar>
        <w:tblLook w:val="04A0" w:firstRow="1" w:lastRow="0" w:firstColumn="1" w:lastColumn="0" w:noHBand="0" w:noVBand="1"/>
      </w:tblPr>
      <w:tblGrid>
        <w:gridCol w:w="2041"/>
        <w:gridCol w:w="1673"/>
        <w:gridCol w:w="2407"/>
        <w:gridCol w:w="2757"/>
        <w:gridCol w:w="1118"/>
      </w:tblGrid>
      <w:tr w:rsidR="006A50BA" w:rsidRPr="006A50BA" w:rsidTr="006A50BA">
        <w:trPr>
          <w:jc w:val="center"/>
        </w:trPr>
        <w:tc>
          <w:tcPr>
            <w:tcW w:w="10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50BA" w:rsidRPr="006A50BA" w:rsidRDefault="006A50BA" w:rsidP="006A50BA">
            <w:pPr>
              <w:overflowPunct w:val="0"/>
              <w:autoSpaceDE w:val="0"/>
              <w:autoSpaceDN w:val="0"/>
              <w:spacing w:after="120"/>
              <w:jc w:val="center"/>
              <w:rPr>
                <w:color w:val="010000"/>
              </w:rPr>
            </w:pPr>
            <w:r w:rsidRPr="006A50BA">
              <w:rPr>
                <w:b/>
                <w:bCs/>
                <w:color w:val="010000"/>
              </w:rPr>
              <w:t xml:space="preserve">Yevmiye tarih </w:t>
            </w:r>
            <w:proofErr w:type="spellStart"/>
            <w:r w:rsidRPr="006A50BA">
              <w:rPr>
                <w:b/>
                <w:bCs/>
                <w:color w:val="010000"/>
              </w:rPr>
              <w:t>no</w:t>
            </w:r>
            <w:proofErr w:type="spellEnd"/>
          </w:p>
        </w:tc>
        <w:tc>
          <w:tcPr>
            <w:tcW w:w="83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A50BA" w:rsidRPr="006A50BA" w:rsidRDefault="006A50BA" w:rsidP="006A50BA">
            <w:pPr>
              <w:overflowPunct w:val="0"/>
              <w:autoSpaceDE w:val="0"/>
              <w:autoSpaceDN w:val="0"/>
              <w:spacing w:after="120"/>
              <w:jc w:val="center"/>
              <w:rPr>
                <w:color w:val="010000"/>
              </w:rPr>
            </w:pPr>
            <w:r w:rsidRPr="006A50BA">
              <w:rPr>
                <w:b/>
                <w:bCs/>
                <w:color w:val="010000"/>
              </w:rPr>
              <w:t>Faturayı düzenleyen</w:t>
            </w:r>
          </w:p>
        </w:tc>
        <w:tc>
          <w:tcPr>
            <w:tcW w:w="120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A50BA" w:rsidRPr="006A50BA" w:rsidRDefault="006A50BA" w:rsidP="006A50BA">
            <w:pPr>
              <w:overflowPunct w:val="0"/>
              <w:autoSpaceDE w:val="0"/>
              <w:autoSpaceDN w:val="0"/>
              <w:spacing w:after="120"/>
              <w:jc w:val="center"/>
              <w:rPr>
                <w:color w:val="010000"/>
              </w:rPr>
            </w:pPr>
            <w:proofErr w:type="gramStart"/>
            <w:r w:rsidRPr="006A50BA">
              <w:rPr>
                <w:b/>
                <w:bCs/>
                <w:color w:val="010000"/>
              </w:rPr>
              <w:t>Fatura(</w:t>
            </w:r>
            <w:proofErr w:type="gramEnd"/>
            <w:r w:rsidRPr="006A50BA">
              <w:rPr>
                <w:b/>
                <w:bCs/>
                <w:color w:val="010000"/>
              </w:rPr>
              <w:t xml:space="preserve">Fiş) tarih </w:t>
            </w:r>
            <w:proofErr w:type="spellStart"/>
            <w:r w:rsidRPr="006A50BA">
              <w:rPr>
                <w:b/>
                <w:bCs/>
                <w:color w:val="010000"/>
              </w:rPr>
              <w:t>no</w:t>
            </w:r>
            <w:proofErr w:type="spellEnd"/>
          </w:p>
        </w:tc>
        <w:tc>
          <w:tcPr>
            <w:tcW w:w="137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A50BA" w:rsidRPr="006A50BA" w:rsidRDefault="006A50BA" w:rsidP="006A50BA">
            <w:pPr>
              <w:overflowPunct w:val="0"/>
              <w:autoSpaceDE w:val="0"/>
              <w:autoSpaceDN w:val="0"/>
              <w:spacing w:after="120"/>
              <w:jc w:val="center"/>
              <w:rPr>
                <w:color w:val="010000"/>
              </w:rPr>
            </w:pPr>
            <w:r w:rsidRPr="006A50BA">
              <w:rPr>
                <w:b/>
                <w:bCs/>
                <w:color w:val="010000"/>
              </w:rPr>
              <w:t>İçerik</w:t>
            </w:r>
          </w:p>
        </w:tc>
        <w:tc>
          <w:tcPr>
            <w:tcW w:w="55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A50BA" w:rsidRPr="006A50BA" w:rsidRDefault="006A50BA" w:rsidP="006A50BA">
            <w:pPr>
              <w:overflowPunct w:val="0"/>
              <w:autoSpaceDE w:val="0"/>
              <w:autoSpaceDN w:val="0"/>
              <w:spacing w:after="120"/>
              <w:jc w:val="center"/>
              <w:rPr>
                <w:color w:val="010000"/>
              </w:rPr>
            </w:pPr>
            <w:r w:rsidRPr="006A50BA">
              <w:rPr>
                <w:b/>
                <w:bCs/>
                <w:color w:val="010000"/>
              </w:rPr>
              <w:t>Tutar</w:t>
            </w:r>
          </w:p>
        </w:tc>
      </w:tr>
      <w:tr w:rsidR="006A50BA" w:rsidRPr="006A50BA" w:rsidTr="006A50BA">
        <w:trPr>
          <w:jc w:val="center"/>
        </w:trPr>
        <w:tc>
          <w:tcPr>
            <w:tcW w:w="10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14.2.2005/42</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Migros</w:t>
            </w:r>
          </w:p>
        </w:tc>
        <w:tc>
          <w:tcPr>
            <w:tcW w:w="1204"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14.2.2005/327834</w:t>
            </w:r>
          </w:p>
        </w:tc>
        <w:tc>
          <w:tcPr>
            <w:tcW w:w="1379"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proofErr w:type="spellStart"/>
            <w:r w:rsidRPr="006A50BA">
              <w:rPr>
                <w:color w:val="010000"/>
                <w:szCs w:val="26"/>
              </w:rPr>
              <w:t>Traş</w:t>
            </w:r>
            <w:proofErr w:type="spellEnd"/>
            <w:r w:rsidRPr="006A50BA">
              <w:rPr>
                <w:color w:val="010000"/>
                <w:szCs w:val="26"/>
              </w:rPr>
              <w:t xml:space="preserve"> bıçağı ve </w:t>
            </w:r>
            <w:proofErr w:type="spellStart"/>
            <w:r w:rsidRPr="006A50BA">
              <w:rPr>
                <w:color w:val="010000"/>
                <w:szCs w:val="26"/>
              </w:rPr>
              <w:t>traş</w:t>
            </w:r>
            <w:proofErr w:type="spellEnd"/>
            <w:r w:rsidRPr="006A50BA">
              <w:rPr>
                <w:color w:val="010000"/>
                <w:szCs w:val="26"/>
              </w:rPr>
              <w:t xml:space="preserve"> sabunu vb.</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73,37</w:t>
            </w:r>
          </w:p>
        </w:tc>
      </w:tr>
      <w:tr w:rsidR="006A50BA" w:rsidRPr="006A50BA" w:rsidTr="006A50BA">
        <w:trPr>
          <w:jc w:val="center"/>
        </w:trPr>
        <w:tc>
          <w:tcPr>
            <w:tcW w:w="10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20.10.2005/285</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Migros</w:t>
            </w:r>
          </w:p>
        </w:tc>
        <w:tc>
          <w:tcPr>
            <w:tcW w:w="1204"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20.10.2005/255046</w:t>
            </w:r>
          </w:p>
        </w:tc>
        <w:tc>
          <w:tcPr>
            <w:tcW w:w="1379"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Futbol topu</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19,90</w:t>
            </w:r>
          </w:p>
        </w:tc>
      </w:tr>
    </w:tbl>
    <w:p w:rsidR="006A50BA" w:rsidRPr="006A50BA" w:rsidRDefault="006A50BA" w:rsidP="006A50BA">
      <w:pPr>
        <w:spacing w:after="200"/>
        <w:ind w:left="283" w:right="283" w:firstLine="709"/>
        <w:jc w:val="both"/>
        <w:rPr>
          <w:color w:val="010000"/>
        </w:rPr>
      </w:pPr>
      <w:r w:rsidRPr="006A50BA">
        <w:rPr>
          <w:b/>
          <w:bCs/>
          <w:color w:val="010000"/>
          <w:szCs w:val="26"/>
        </w:rPr>
        <w:t xml:space="preserve">6- </w:t>
      </w:r>
      <w:r w:rsidRPr="006A50BA">
        <w:rPr>
          <w:color w:val="010000"/>
          <w:szCs w:val="26"/>
        </w:rPr>
        <w:t>Aşağıdaki tabloda gösterilen icra ödemelerinde ki faiz ve diğer masraflar toplamı olan 3.662,53 YTL parti bütçesinden ödenmiştir.</w:t>
      </w:r>
    </w:p>
    <w:p w:rsidR="006A50BA" w:rsidRPr="006A50BA" w:rsidRDefault="006A50BA" w:rsidP="006A50BA">
      <w:pPr>
        <w:spacing w:after="200"/>
        <w:ind w:left="283" w:right="283" w:firstLine="709"/>
        <w:jc w:val="both"/>
        <w:rPr>
          <w:color w:val="010000"/>
        </w:rPr>
      </w:pPr>
      <w:r w:rsidRPr="006A50BA">
        <w:rPr>
          <w:b/>
          <w:bCs/>
          <w:color w:val="010000"/>
          <w:szCs w:val="26"/>
        </w:rPr>
        <w:t>İcra Ödemeleri</w:t>
      </w:r>
    </w:p>
    <w:tbl>
      <w:tblPr>
        <w:tblW w:w="5000" w:type="pct"/>
        <w:jc w:val="center"/>
        <w:tblCellMar>
          <w:left w:w="0" w:type="dxa"/>
          <w:right w:w="0" w:type="dxa"/>
        </w:tblCellMar>
        <w:tblLook w:val="04A0" w:firstRow="1" w:lastRow="0" w:firstColumn="1" w:lastColumn="0" w:noHBand="0" w:noVBand="1"/>
      </w:tblPr>
      <w:tblGrid>
        <w:gridCol w:w="2064"/>
        <w:gridCol w:w="3520"/>
        <w:gridCol w:w="1446"/>
        <w:gridCol w:w="1629"/>
        <w:gridCol w:w="1337"/>
      </w:tblGrid>
      <w:tr w:rsidR="006A50BA" w:rsidRPr="006A50BA" w:rsidTr="006A50BA">
        <w:trPr>
          <w:jc w:val="center"/>
        </w:trPr>
        <w:tc>
          <w:tcPr>
            <w:tcW w:w="10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50BA" w:rsidRPr="006A50BA" w:rsidRDefault="006A50BA" w:rsidP="006A50BA">
            <w:pPr>
              <w:overflowPunct w:val="0"/>
              <w:autoSpaceDE w:val="0"/>
              <w:autoSpaceDN w:val="0"/>
              <w:spacing w:after="120"/>
              <w:jc w:val="center"/>
              <w:rPr>
                <w:color w:val="010000"/>
              </w:rPr>
            </w:pPr>
            <w:r w:rsidRPr="006A50BA">
              <w:rPr>
                <w:b/>
                <w:bCs/>
                <w:color w:val="010000"/>
              </w:rPr>
              <w:t>Yevmiye No</w:t>
            </w:r>
          </w:p>
        </w:tc>
        <w:tc>
          <w:tcPr>
            <w:tcW w:w="176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A50BA" w:rsidRPr="006A50BA" w:rsidRDefault="006A50BA" w:rsidP="006A50BA">
            <w:pPr>
              <w:overflowPunct w:val="0"/>
              <w:autoSpaceDE w:val="0"/>
              <w:autoSpaceDN w:val="0"/>
              <w:spacing w:after="120"/>
              <w:jc w:val="center"/>
              <w:rPr>
                <w:color w:val="010000"/>
              </w:rPr>
            </w:pPr>
            <w:r w:rsidRPr="006A50BA">
              <w:rPr>
                <w:b/>
                <w:bCs/>
                <w:color w:val="010000"/>
              </w:rPr>
              <w:t>Açıklama</w:t>
            </w:r>
          </w:p>
        </w:tc>
        <w:tc>
          <w:tcPr>
            <w:tcW w:w="72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A50BA" w:rsidRPr="006A50BA" w:rsidRDefault="006A50BA" w:rsidP="006A50BA">
            <w:pPr>
              <w:overflowPunct w:val="0"/>
              <w:autoSpaceDE w:val="0"/>
              <w:autoSpaceDN w:val="0"/>
              <w:spacing w:after="120"/>
              <w:jc w:val="center"/>
              <w:rPr>
                <w:color w:val="010000"/>
              </w:rPr>
            </w:pPr>
            <w:r w:rsidRPr="006A50BA">
              <w:rPr>
                <w:b/>
                <w:bCs/>
                <w:color w:val="010000"/>
              </w:rPr>
              <w:t>Anapara</w:t>
            </w:r>
          </w:p>
        </w:tc>
        <w:tc>
          <w:tcPr>
            <w:tcW w:w="81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A50BA" w:rsidRPr="006A50BA" w:rsidRDefault="006A50BA" w:rsidP="006A50BA">
            <w:pPr>
              <w:overflowPunct w:val="0"/>
              <w:autoSpaceDE w:val="0"/>
              <w:autoSpaceDN w:val="0"/>
              <w:spacing w:after="120"/>
              <w:jc w:val="center"/>
              <w:rPr>
                <w:color w:val="010000"/>
              </w:rPr>
            </w:pPr>
            <w:r w:rsidRPr="006A50BA">
              <w:rPr>
                <w:b/>
                <w:bCs/>
                <w:color w:val="010000"/>
              </w:rPr>
              <w:t xml:space="preserve">Faiz ve </w:t>
            </w:r>
            <w:proofErr w:type="gramStart"/>
            <w:r w:rsidRPr="006A50BA">
              <w:rPr>
                <w:b/>
                <w:bCs/>
                <w:color w:val="010000"/>
              </w:rPr>
              <w:t>Diğer</w:t>
            </w:r>
            <w:proofErr w:type="gramEnd"/>
            <w:r w:rsidRPr="006A50BA">
              <w:rPr>
                <w:b/>
                <w:bCs/>
                <w:color w:val="010000"/>
              </w:rPr>
              <w:t xml:space="preserve"> masraflar</w:t>
            </w:r>
          </w:p>
        </w:tc>
        <w:tc>
          <w:tcPr>
            <w:tcW w:w="66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A50BA" w:rsidRPr="006A50BA" w:rsidRDefault="006A50BA" w:rsidP="006A50BA">
            <w:pPr>
              <w:overflowPunct w:val="0"/>
              <w:autoSpaceDE w:val="0"/>
              <w:autoSpaceDN w:val="0"/>
              <w:spacing w:after="120"/>
              <w:jc w:val="center"/>
              <w:rPr>
                <w:color w:val="010000"/>
              </w:rPr>
            </w:pPr>
            <w:r w:rsidRPr="006A50BA">
              <w:rPr>
                <w:b/>
                <w:bCs/>
                <w:color w:val="010000"/>
              </w:rPr>
              <w:t>Toplam tutar</w:t>
            </w:r>
          </w:p>
        </w:tc>
      </w:tr>
      <w:tr w:rsidR="006A50BA" w:rsidRPr="006A50BA" w:rsidTr="006A50BA">
        <w:trPr>
          <w:jc w:val="center"/>
        </w:trPr>
        <w:tc>
          <w:tcPr>
            <w:tcW w:w="10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2.6.2005/150</w:t>
            </w:r>
          </w:p>
        </w:tc>
        <w:tc>
          <w:tcPr>
            <w:tcW w:w="1760"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 xml:space="preserve">Ankara 14.İcra </w:t>
            </w:r>
            <w:proofErr w:type="spellStart"/>
            <w:r w:rsidRPr="006A50BA">
              <w:rPr>
                <w:color w:val="010000"/>
                <w:szCs w:val="26"/>
              </w:rPr>
              <w:t>Müd</w:t>
            </w:r>
            <w:proofErr w:type="spellEnd"/>
            <w:r w:rsidRPr="006A50BA">
              <w:rPr>
                <w:color w:val="010000"/>
                <w:szCs w:val="26"/>
              </w:rPr>
              <w:t xml:space="preserve">. 2005/3716, </w:t>
            </w:r>
            <w:proofErr w:type="spellStart"/>
            <w:r w:rsidRPr="006A50BA">
              <w:rPr>
                <w:color w:val="010000"/>
                <w:szCs w:val="26"/>
              </w:rPr>
              <w:t>Turkcell</w:t>
            </w:r>
            <w:proofErr w:type="spellEnd"/>
          </w:p>
        </w:tc>
        <w:tc>
          <w:tcPr>
            <w:tcW w:w="723"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314,98</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250,02</w:t>
            </w: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565</w:t>
            </w:r>
          </w:p>
        </w:tc>
      </w:tr>
      <w:tr w:rsidR="006A50BA" w:rsidRPr="006A50BA" w:rsidTr="006A50BA">
        <w:trPr>
          <w:jc w:val="center"/>
        </w:trPr>
        <w:tc>
          <w:tcPr>
            <w:tcW w:w="10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27.6.2005/176</w:t>
            </w:r>
          </w:p>
        </w:tc>
        <w:tc>
          <w:tcPr>
            <w:tcW w:w="1760"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 xml:space="preserve">Ankara 14.İcra </w:t>
            </w:r>
            <w:proofErr w:type="spellStart"/>
            <w:r w:rsidRPr="006A50BA">
              <w:rPr>
                <w:color w:val="010000"/>
                <w:szCs w:val="26"/>
              </w:rPr>
              <w:t>Müd</w:t>
            </w:r>
            <w:proofErr w:type="spellEnd"/>
            <w:r w:rsidRPr="006A50BA">
              <w:rPr>
                <w:color w:val="010000"/>
                <w:szCs w:val="26"/>
              </w:rPr>
              <w:t>. 2005/153,</w:t>
            </w:r>
          </w:p>
        </w:tc>
        <w:tc>
          <w:tcPr>
            <w:tcW w:w="723"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687</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508</w:t>
            </w: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1195</w:t>
            </w:r>
          </w:p>
        </w:tc>
      </w:tr>
      <w:tr w:rsidR="006A50BA" w:rsidRPr="006A50BA" w:rsidTr="006A50BA">
        <w:trPr>
          <w:jc w:val="center"/>
        </w:trPr>
        <w:tc>
          <w:tcPr>
            <w:tcW w:w="10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22.7.2005/201</w:t>
            </w:r>
          </w:p>
        </w:tc>
        <w:tc>
          <w:tcPr>
            <w:tcW w:w="1760"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Gerze İcra Müd.2005/90, Türk Telekom</w:t>
            </w:r>
          </w:p>
        </w:tc>
        <w:tc>
          <w:tcPr>
            <w:tcW w:w="723"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138,60</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281,4</w:t>
            </w: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420</w:t>
            </w:r>
          </w:p>
        </w:tc>
      </w:tr>
      <w:tr w:rsidR="006A50BA" w:rsidRPr="006A50BA" w:rsidTr="006A50BA">
        <w:trPr>
          <w:jc w:val="center"/>
        </w:trPr>
        <w:tc>
          <w:tcPr>
            <w:tcW w:w="10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lastRenderedPageBreak/>
              <w:t>8.8.2005/218</w:t>
            </w:r>
          </w:p>
        </w:tc>
        <w:tc>
          <w:tcPr>
            <w:tcW w:w="1760"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 xml:space="preserve">Antalya 1.İcra Müd.2005/4412 </w:t>
            </w:r>
            <w:proofErr w:type="spellStart"/>
            <w:r w:rsidRPr="006A50BA">
              <w:rPr>
                <w:color w:val="010000"/>
                <w:szCs w:val="26"/>
              </w:rPr>
              <w:t>nolu</w:t>
            </w:r>
            <w:proofErr w:type="spellEnd"/>
            <w:r w:rsidRPr="006A50BA">
              <w:rPr>
                <w:color w:val="010000"/>
                <w:szCs w:val="26"/>
              </w:rPr>
              <w:t xml:space="preserve"> dosya, Antalya Bilişim Teknolojileri </w:t>
            </w:r>
            <w:proofErr w:type="spellStart"/>
            <w:r w:rsidRPr="006A50BA">
              <w:rPr>
                <w:color w:val="010000"/>
                <w:szCs w:val="26"/>
              </w:rPr>
              <w:t>Ltd.Şti</w:t>
            </w:r>
            <w:proofErr w:type="spellEnd"/>
          </w:p>
        </w:tc>
        <w:tc>
          <w:tcPr>
            <w:tcW w:w="723"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654</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501</w:t>
            </w: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1155</w:t>
            </w:r>
          </w:p>
        </w:tc>
      </w:tr>
      <w:tr w:rsidR="006A50BA" w:rsidRPr="006A50BA" w:rsidTr="006A50BA">
        <w:trPr>
          <w:jc w:val="center"/>
        </w:trPr>
        <w:tc>
          <w:tcPr>
            <w:tcW w:w="10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12.9.2005/251</w:t>
            </w:r>
          </w:p>
        </w:tc>
        <w:tc>
          <w:tcPr>
            <w:tcW w:w="1760"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Ankara 7.İcra Müd.2005/7494 sayılı dosya, Ankara İl Başkanlığı su borcu</w:t>
            </w:r>
          </w:p>
        </w:tc>
        <w:tc>
          <w:tcPr>
            <w:tcW w:w="723"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711,12</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708,88</w:t>
            </w: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1420</w:t>
            </w:r>
          </w:p>
        </w:tc>
      </w:tr>
      <w:tr w:rsidR="006A50BA" w:rsidRPr="006A50BA" w:rsidTr="006A50BA">
        <w:trPr>
          <w:jc w:val="center"/>
        </w:trPr>
        <w:tc>
          <w:tcPr>
            <w:tcW w:w="10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30.12.2005/349</w:t>
            </w:r>
          </w:p>
        </w:tc>
        <w:tc>
          <w:tcPr>
            <w:tcW w:w="1760"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Ankara 27.İcra Müd.2005/10786 sayılı dosya, Türk Telekom</w:t>
            </w:r>
          </w:p>
        </w:tc>
        <w:tc>
          <w:tcPr>
            <w:tcW w:w="723"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197,23</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279,25</w:t>
            </w: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476,48</w:t>
            </w:r>
          </w:p>
        </w:tc>
      </w:tr>
      <w:tr w:rsidR="006A50BA" w:rsidRPr="006A50BA" w:rsidTr="006A50BA">
        <w:trPr>
          <w:jc w:val="center"/>
        </w:trPr>
        <w:tc>
          <w:tcPr>
            <w:tcW w:w="10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30.12.2005/349</w:t>
            </w:r>
          </w:p>
        </w:tc>
        <w:tc>
          <w:tcPr>
            <w:tcW w:w="1760"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Ankara 27.İcra Müd.2005/10785 sayılı dosya, Türk Telekom</w:t>
            </w:r>
          </w:p>
        </w:tc>
        <w:tc>
          <w:tcPr>
            <w:tcW w:w="723"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197,83</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279,73</w:t>
            </w: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477,56</w:t>
            </w:r>
          </w:p>
        </w:tc>
      </w:tr>
      <w:tr w:rsidR="006A50BA" w:rsidRPr="006A50BA" w:rsidTr="006A50BA">
        <w:trPr>
          <w:jc w:val="center"/>
        </w:trPr>
        <w:tc>
          <w:tcPr>
            <w:tcW w:w="10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30.12.2005/349</w:t>
            </w:r>
          </w:p>
        </w:tc>
        <w:tc>
          <w:tcPr>
            <w:tcW w:w="1760"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 xml:space="preserve">Ankara 27.İcra Müd.2005/10784 sayılı </w:t>
            </w:r>
            <w:proofErr w:type="spellStart"/>
            <w:proofErr w:type="gramStart"/>
            <w:r w:rsidRPr="006A50BA">
              <w:rPr>
                <w:color w:val="010000"/>
                <w:szCs w:val="26"/>
              </w:rPr>
              <w:t>dosya,Türk</w:t>
            </w:r>
            <w:proofErr w:type="spellEnd"/>
            <w:proofErr w:type="gramEnd"/>
            <w:r w:rsidRPr="006A50BA">
              <w:rPr>
                <w:color w:val="010000"/>
                <w:szCs w:val="26"/>
              </w:rPr>
              <w:t xml:space="preserve"> Telekom</w:t>
            </w:r>
          </w:p>
        </w:tc>
        <w:tc>
          <w:tcPr>
            <w:tcW w:w="723"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205,04</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281,05</w:t>
            </w: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486,09</w:t>
            </w:r>
          </w:p>
        </w:tc>
      </w:tr>
      <w:tr w:rsidR="006A50BA" w:rsidRPr="006A50BA" w:rsidTr="006A50BA">
        <w:trPr>
          <w:jc w:val="center"/>
        </w:trPr>
        <w:tc>
          <w:tcPr>
            <w:tcW w:w="10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30.12.2005/349</w:t>
            </w:r>
          </w:p>
        </w:tc>
        <w:tc>
          <w:tcPr>
            <w:tcW w:w="1760"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 xml:space="preserve">Ankara 27.İcra Müd.2005/10783 sayılı </w:t>
            </w:r>
            <w:proofErr w:type="spellStart"/>
            <w:proofErr w:type="gramStart"/>
            <w:r w:rsidRPr="006A50BA">
              <w:rPr>
                <w:color w:val="010000"/>
                <w:szCs w:val="26"/>
              </w:rPr>
              <w:t>dosya,Türk</w:t>
            </w:r>
            <w:proofErr w:type="spellEnd"/>
            <w:proofErr w:type="gramEnd"/>
            <w:r w:rsidRPr="006A50BA">
              <w:rPr>
                <w:color w:val="010000"/>
                <w:szCs w:val="26"/>
              </w:rPr>
              <w:t xml:space="preserve"> Telekom</w:t>
            </w:r>
          </w:p>
        </w:tc>
        <w:tc>
          <w:tcPr>
            <w:tcW w:w="723"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215,49</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288,83</w:t>
            </w: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504,32</w:t>
            </w:r>
          </w:p>
        </w:tc>
      </w:tr>
      <w:tr w:rsidR="006A50BA" w:rsidRPr="006A50BA" w:rsidTr="006A50BA">
        <w:trPr>
          <w:jc w:val="center"/>
        </w:trPr>
        <w:tc>
          <w:tcPr>
            <w:tcW w:w="10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30.12.2005/349</w:t>
            </w:r>
          </w:p>
        </w:tc>
        <w:tc>
          <w:tcPr>
            <w:tcW w:w="1760"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 xml:space="preserve">Ankara 27.İcra Müd.2005/10787 sayılı </w:t>
            </w:r>
            <w:proofErr w:type="spellStart"/>
            <w:proofErr w:type="gramStart"/>
            <w:r w:rsidRPr="006A50BA">
              <w:rPr>
                <w:color w:val="010000"/>
                <w:szCs w:val="26"/>
              </w:rPr>
              <w:t>dosya,Türk</w:t>
            </w:r>
            <w:proofErr w:type="spellEnd"/>
            <w:proofErr w:type="gramEnd"/>
            <w:r w:rsidRPr="006A50BA">
              <w:rPr>
                <w:color w:val="010000"/>
                <w:szCs w:val="26"/>
              </w:rPr>
              <w:t xml:space="preserve"> Telekom</w:t>
            </w:r>
          </w:p>
        </w:tc>
        <w:tc>
          <w:tcPr>
            <w:tcW w:w="723"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209,01</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284,37</w:t>
            </w: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493,38</w:t>
            </w:r>
          </w:p>
        </w:tc>
      </w:tr>
    </w:tbl>
    <w:p w:rsidR="006A50BA" w:rsidRPr="006A50BA" w:rsidRDefault="006A50BA" w:rsidP="006A50BA">
      <w:pPr>
        <w:spacing w:after="200"/>
        <w:ind w:left="283" w:right="283" w:firstLine="709"/>
        <w:jc w:val="both"/>
        <w:rPr>
          <w:color w:val="010000"/>
        </w:rPr>
      </w:pPr>
      <w:r w:rsidRPr="006A50BA">
        <w:rPr>
          <w:color w:val="010000"/>
          <w:szCs w:val="26"/>
        </w:rPr>
        <w:t>Parti sorumluları</w:t>
      </w:r>
      <w:r w:rsidRPr="006A50BA">
        <w:rPr>
          <w:b/>
          <w:bCs/>
          <w:color w:val="010000"/>
          <w:szCs w:val="26"/>
        </w:rPr>
        <w:t xml:space="preserve">, </w:t>
      </w:r>
      <w:r w:rsidRPr="006A50BA">
        <w:rPr>
          <w:i/>
          <w:iCs/>
          <w:color w:val="010000"/>
          <w:szCs w:val="26"/>
        </w:rPr>
        <w:t xml:space="preserve">'9. maddede yer alan muhtelif icra dairelerinden gelen (314,98+138,60+654+711,12+197,23+197,83+205,04+215,49+209,01) toplam 2843,30 lira asıl. (250,02+281,40+501+708,88+279,25+279,23+281,05+288,83+284,37) toplam 3.154,53 lira faiz ve diğer masraflar </w:t>
      </w:r>
    </w:p>
    <w:p w:rsidR="006A50BA" w:rsidRPr="006A50BA" w:rsidRDefault="006A50BA" w:rsidP="006A50BA">
      <w:pPr>
        <w:spacing w:after="200"/>
        <w:ind w:left="283" w:right="283" w:firstLine="709"/>
        <w:jc w:val="both"/>
        <w:rPr>
          <w:color w:val="010000"/>
        </w:rPr>
      </w:pPr>
      <w:r w:rsidRPr="006A50BA">
        <w:rPr>
          <w:i/>
          <w:iCs/>
          <w:color w:val="010000"/>
          <w:szCs w:val="26"/>
        </w:rPr>
        <w:t xml:space="preserve">c)Ankara 4. icra 2005/153 yevmiyedeki 1.195 lira (687 lira asıl 508 lira faiz olan ödemeler parti genel merkezine muhtelif teşkilatlardan gelen icra takiplerinden doğmaktadır. </w:t>
      </w:r>
    </w:p>
    <w:p w:rsidR="006A50BA" w:rsidRPr="006A50BA" w:rsidRDefault="006A50BA" w:rsidP="006A50BA">
      <w:pPr>
        <w:spacing w:after="200"/>
        <w:ind w:left="283" w:right="283" w:firstLine="709"/>
        <w:jc w:val="both"/>
        <w:rPr>
          <w:color w:val="010000"/>
        </w:rPr>
      </w:pPr>
      <w:r w:rsidRPr="006A50BA">
        <w:rPr>
          <w:i/>
          <w:iCs/>
          <w:color w:val="010000"/>
          <w:szCs w:val="26"/>
        </w:rPr>
        <w:t xml:space="preserve">Genel Merkezimiz, telefon-elektrik-su </w:t>
      </w:r>
      <w:proofErr w:type="spellStart"/>
      <w:r w:rsidRPr="006A50BA">
        <w:rPr>
          <w:i/>
          <w:iCs/>
          <w:color w:val="010000"/>
          <w:szCs w:val="26"/>
        </w:rPr>
        <w:t>vb</w:t>
      </w:r>
      <w:proofErr w:type="spellEnd"/>
      <w:r w:rsidRPr="006A50BA">
        <w:rPr>
          <w:i/>
          <w:iCs/>
          <w:color w:val="010000"/>
          <w:szCs w:val="26"/>
        </w:rPr>
        <w:t xml:space="preserve"> ödemelerini süresinde yapmayan il ve ilçe teşkilatlarının bu borçlarını müteselsil sorumluluk sebebiyle haciz yolu ile ödemek zorunda kalmaktadır.</w:t>
      </w:r>
    </w:p>
    <w:p w:rsidR="006A50BA" w:rsidRPr="006A50BA" w:rsidRDefault="006A50BA" w:rsidP="006A50BA">
      <w:pPr>
        <w:spacing w:after="200"/>
        <w:ind w:left="283" w:right="283" w:firstLine="709"/>
        <w:jc w:val="both"/>
        <w:rPr>
          <w:color w:val="010000"/>
        </w:rPr>
      </w:pPr>
      <w:r w:rsidRPr="006A50BA">
        <w:rPr>
          <w:i/>
          <w:iCs/>
          <w:color w:val="010000"/>
          <w:szCs w:val="26"/>
        </w:rPr>
        <w:t>Bu ödemeler yasaya dayalı olarak mahkeme kararları sonucunda icra dairesine yapılmaktadır.'</w:t>
      </w:r>
      <w:r w:rsidRPr="006A50BA">
        <w:rPr>
          <w:color w:val="010000"/>
          <w:szCs w:val="26"/>
        </w:rPr>
        <w:t xml:space="preserve"> şeklinde cevap vermişlerdir.</w:t>
      </w:r>
    </w:p>
    <w:p w:rsidR="006A50BA" w:rsidRPr="006A50BA" w:rsidRDefault="006A50BA" w:rsidP="006A50BA">
      <w:pPr>
        <w:spacing w:after="200"/>
        <w:ind w:left="283" w:right="283" w:firstLine="709"/>
        <w:jc w:val="both"/>
        <w:rPr>
          <w:color w:val="010000"/>
        </w:rPr>
      </w:pPr>
      <w:r w:rsidRPr="006A50BA">
        <w:rPr>
          <w:color w:val="010000"/>
          <w:szCs w:val="26"/>
        </w:rPr>
        <w:t xml:space="preserve">Parti yetkililerinin ödemelerin zamanında yapılması için gerekli tedbirleri almaları gerekir. Aksi halde bu tedbirlerin alınmaması sonucu oluşacak faiz ve diğer masraflar parti bütçesinden ödenecektir ki bunu kabul etmek mümkün değildir. </w:t>
      </w:r>
    </w:p>
    <w:p w:rsidR="006A50BA" w:rsidRPr="006A50BA" w:rsidRDefault="006A50BA" w:rsidP="006A50BA">
      <w:pPr>
        <w:spacing w:after="200"/>
        <w:ind w:left="283" w:right="283" w:firstLine="709"/>
        <w:jc w:val="both"/>
        <w:rPr>
          <w:color w:val="010000"/>
        </w:rPr>
      </w:pPr>
      <w:r w:rsidRPr="006A50BA">
        <w:rPr>
          <w:color w:val="010000"/>
          <w:szCs w:val="26"/>
        </w:rPr>
        <w:t xml:space="preserve">Parti görevlilerinin yükümlülüklerini zamanında yapmamaları sonucu oluşan faiz ve diğer masraflardan parti tüzel kişiliğini sorumlu tutma </w:t>
      </w:r>
      <w:proofErr w:type="gramStart"/>
      <w:r w:rsidRPr="006A50BA">
        <w:rPr>
          <w:color w:val="010000"/>
          <w:szCs w:val="26"/>
        </w:rPr>
        <w:t>imkanı</w:t>
      </w:r>
      <w:proofErr w:type="gramEnd"/>
      <w:r w:rsidRPr="006A50BA">
        <w:rPr>
          <w:color w:val="010000"/>
          <w:szCs w:val="26"/>
        </w:rPr>
        <w:t xml:space="preserve"> bulunmamaktadır. Bu ödemelerin kişisel sorumluluk kapsamında olduğu açıktır.</w:t>
      </w:r>
    </w:p>
    <w:p w:rsidR="006A50BA" w:rsidRPr="006A50BA" w:rsidRDefault="006A50BA" w:rsidP="006A50BA">
      <w:pPr>
        <w:spacing w:after="200"/>
        <w:ind w:left="283" w:right="283" w:firstLine="709"/>
        <w:jc w:val="both"/>
        <w:rPr>
          <w:color w:val="010000"/>
        </w:rPr>
      </w:pPr>
      <w:r w:rsidRPr="006A50BA">
        <w:rPr>
          <w:color w:val="010000"/>
          <w:szCs w:val="26"/>
        </w:rPr>
        <w:t xml:space="preserve">Sonuç olarak, parti adına ve amaçlarına uygun olarak yapılmayan giderlerin parti tüzel kişiliği adına yapılmış bir harcama olarak kabul edilmesi mümkün görülmediğinden 2820 sayılı Kanun'un 70. maddesine aykırı olarak yapılan toplam 71.867,47 YTL ödemenin, aynı Kanun'un 75. maddesi hükmü uyarınca Hazine'ye </w:t>
      </w:r>
      <w:proofErr w:type="spellStart"/>
      <w:r w:rsidRPr="006A50BA">
        <w:rPr>
          <w:color w:val="010000"/>
          <w:szCs w:val="26"/>
        </w:rPr>
        <w:t>irad</w:t>
      </w:r>
      <w:proofErr w:type="spellEnd"/>
      <w:r w:rsidRPr="006A50BA">
        <w:rPr>
          <w:color w:val="010000"/>
          <w:szCs w:val="26"/>
        </w:rPr>
        <w:t xml:space="preserve"> kaydedilmesi gerektiği sonucuna varılmıştır. </w:t>
      </w:r>
    </w:p>
    <w:p w:rsidR="006A50BA" w:rsidRPr="006A50BA" w:rsidRDefault="006A50BA" w:rsidP="006A50BA">
      <w:pPr>
        <w:spacing w:after="200"/>
        <w:ind w:left="283" w:right="283" w:firstLine="709"/>
        <w:jc w:val="both"/>
        <w:rPr>
          <w:color w:val="010000"/>
        </w:rPr>
      </w:pPr>
      <w:r w:rsidRPr="006A50BA">
        <w:rPr>
          <w:b/>
          <w:bCs/>
          <w:color w:val="010000"/>
          <w:szCs w:val="26"/>
        </w:rPr>
        <w:t>2- İl Örgütleri Giderleri</w:t>
      </w:r>
    </w:p>
    <w:p w:rsidR="006A50BA" w:rsidRPr="006A50BA" w:rsidRDefault="006A50BA" w:rsidP="006A50BA">
      <w:pPr>
        <w:spacing w:after="200"/>
        <w:ind w:left="283" w:right="283" w:firstLine="709"/>
        <w:jc w:val="both"/>
        <w:rPr>
          <w:color w:val="010000"/>
        </w:rPr>
      </w:pPr>
      <w:r w:rsidRPr="006A50BA">
        <w:rPr>
          <w:color w:val="010000"/>
          <w:szCs w:val="26"/>
        </w:rPr>
        <w:t>Parti il örgütlerinin 2005 yılı giderleri 2.507.969,73 YTL olarak gösterilmiştir.</w:t>
      </w:r>
    </w:p>
    <w:p w:rsidR="006A50BA" w:rsidRPr="006A50BA" w:rsidRDefault="006A50BA" w:rsidP="006A50BA">
      <w:pPr>
        <w:spacing w:after="200"/>
        <w:ind w:left="283" w:right="283" w:firstLine="709"/>
        <w:jc w:val="both"/>
        <w:rPr>
          <w:color w:val="010000"/>
        </w:rPr>
      </w:pPr>
      <w:r w:rsidRPr="006A50BA">
        <w:rPr>
          <w:color w:val="010000"/>
          <w:szCs w:val="26"/>
        </w:rPr>
        <w:lastRenderedPageBreak/>
        <w:t>Bunun 28.179,20 YTL.si demirbaş giderleri, 15.706,65 YTL.si araştırma geliştirme ve eğitim giderleri, 2.179.772,63 YTL.si genel giderleri, 104.025,02 YTL.si seyahat giderleri, 50.779,92 YTL.si bayrak, rozet, afiş, yayın vb. giderleri, 129.506,31 YTL.si şölen eğlence giderlerinden oluşmaktadır.</w:t>
      </w:r>
    </w:p>
    <w:p w:rsidR="006A50BA" w:rsidRPr="006A50BA" w:rsidRDefault="006A50BA" w:rsidP="006A50BA">
      <w:pPr>
        <w:spacing w:after="200"/>
        <w:ind w:left="283" w:right="283" w:firstLine="709"/>
        <w:jc w:val="both"/>
        <w:rPr>
          <w:color w:val="010000"/>
        </w:rPr>
      </w:pPr>
      <w:r w:rsidRPr="006A50BA">
        <w:rPr>
          <w:color w:val="010000"/>
          <w:szCs w:val="26"/>
        </w:rPr>
        <w:t xml:space="preserve">Parti il örgütlerinin 2005 yılı </w:t>
      </w:r>
      <w:proofErr w:type="spellStart"/>
      <w:r w:rsidRPr="006A50BA">
        <w:rPr>
          <w:color w:val="010000"/>
          <w:szCs w:val="26"/>
        </w:rPr>
        <w:t>kesinhesap</w:t>
      </w:r>
      <w:proofErr w:type="spellEnd"/>
      <w:r w:rsidRPr="006A50BA">
        <w:rPr>
          <w:color w:val="010000"/>
          <w:szCs w:val="26"/>
        </w:rPr>
        <w:t xml:space="preserve"> çizelgelerinin gider bölümü üzerinde yapılan incelemede, giderlerin 2820 sayılı Yasa'ya uygun olduğu sonucuna varılmıştır.</w:t>
      </w:r>
    </w:p>
    <w:p w:rsidR="006A50BA" w:rsidRPr="006A50BA" w:rsidRDefault="006A50BA" w:rsidP="006A50BA">
      <w:pPr>
        <w:overflowPunct w:val="0"/>
        <w:autoSpaceDE w:val="0"/>
        <w:autoSpaceDN w:val="0"/>
        <w:spacing w:after="200"/>
        <w:ind w:left="283" w:right="283" w:firstLine="709"/>
        <w:jc w:val="both"/>
        <w:rPr>
          <w:color w:val="010000"/>
        </w:rPr>
      </w:pPr>
      <w:r w:rsidRPr="006A50BA">
        <w:rPr>
          <w:b/>
          <w:bCs/>
          <w:color w:val="010000"/>
          <w:szCs w:val="26"/>
        </w:rPr>
        <w:t>C- Parti Mallarının İncelenmesi</w:t>
      </w:r>
    </w:p>
    <w:p w:rsidR="006A50BA" w:rsidRPr="006A50BA" w:rsidRDefault="006A50BA" w:rsidP="006A50BA">
      <w:pPr>
        <w:spacing w:after="200"/>
        <w:ind w:left="283" w:right="283" w:firstLine="709"/>
        <w:jc w:val="both"/>
        <w:rPr>
          <w:color w:val="010000"/>
        </w:rPr>
      </w:pPr>
      <w:r w:rsidRPr="006A50BA">
        <w:rPr>
          <w:color w:val="010000"/>
          <w:szCs w:val="26"/>
        </w:rPr>
        <w:t>Parti'nin 2005 yılı defter ve belgeleri üzerinde yapılan incelemede, 15.000.- YTL.ye Karaman Parti Binası olarak taşınmaz satın alındığı anlaşılmıştır.</w:t>
      </w:r>
    </w:p>
    <w:p w:rsidR="006A50BA" w:rsidRPr="006A50BA" w:rsidRDefault="006A50BA" w:rsidP="006A50BA">
      <w:pPr>
        <w:spacing w:after="200"/>
        <w:ind w:left="283" w:right="283" w:firstLine="709"/>
        <w:jc w:val="both"/>
        <w:rPr>
          <w:color w:val="010000"/>
        </w:rPr>
      </w:pPr>
      <w:r w:rsidRPr="006A50BA">
        <w:rPr>
          <w:color w:val="010000"/>
          <w:szCs w:val="26"/>
        </w:rPr>
        <w:t>Parti'nin 2005 yılı içinde edindiği 227.037,71 YTL tutarındaki taşınır malın (demirbaş) Kanun'a uygun olduğu sonucuna varılmıştır.</w:t>
      </w:r>
    </w:p>
    <w:p w:rsidR="006A50BA" w:rsidRPr="006A50BA" w:rsidRDefault="006A50BA" w:rsidP="006A50BA">
      <w:pPr>
        <w:spacing w:after="200"/>
        <w:ind w:left="283" w:right="283" w:firstLine="709"/>
        <w:jc w:val="both"/>
        <w:rPr>
          <w:color w:val="010000"/>
        </w:rPr>
      </w:pPr>
      <w:r w:rsidRPr="006A50BA">
        <w:rPr>
          <w:b/>
          <w:bCs/>
          <w:color w:val="010000"/>
          <w:szCs w:val="26"/>
        </w:rPr>
        <w:t>II- SONUÇ</w:t>
      </w:r>
    </w:p>
    <w:p w:rsidR="006A50BA" w:rsidRPr="006A50BA" w:rsidRDefault="006A50BA" w:rsidP="006A50BA">
      <w:pPr>
        <w:spacing w:after="200"/>
        <w:ind w:left="283" w:right="283" w:firstLine="709"/>
        <w:jc w:val="both"/>
        <w:rPr>
          <w:color w:val="010000"/>
        </w:rPr>
      </w:pPr>
      <w:r w:rsidRPr="006A50BA">
        <w:rPr>
          <w:color w:val="010000"/>
          <w:szCs w:val="26"/>
        </w:rPr>
        <w:t xml:space="preserve">Milliyetçi Hareket Partisi'nin 2005 yılı </w:t>
      </w:r>
      <w:proofErr w:type="spellStart"/>
      <w:r w:rsidRPr="006A50BA">
        <w:rPr>
          <w:color w:val="010000"/>
          <w:szCs w:val="26"/>
        </w:rPr>
        <w:t>kesinhesabının</w:t>
      </w:r>
      <w:proofErr w:type="spellEnd"/>
      <w:r w:rsidRPr="006A50BA">
        <w:rPr>
          <w:color w:val="010000"/>
          <w:szCs w:val="26"/>
        </w:rPr>
        <w:t xml:space="preserve"> incelenmesi sonucunda;</w:t>
      </w:r>
    </w:p>
    <w:p w:rsidR="006A50BA" w:rsidRPr="006A50BA" w:rsidRDefault="006A50BA" w:rsidP="006A50BA">
      <w:pPr>
        <w:spacing w:after="200"/>
        <w:ind w:left="283" w:right="283" w:firstLine="709"/>
        <w:jc w:val="both"/>
        <w:rPr>
          <w:color w:val="010000"/>
        </w:rPr>
      </w:pPr>
      <w:r w:rsidRPr="006A50BA">
        <w:rPr>
          <w:color w:val="010000"/>
          <w:szCs w:val="26"/>
        </w:rPr>
        <w:t>1- 2820 sayılı Yasa'nın 70. maddesine aykırı olarak partinin amaçlarına uygun olmayan ve parti tüzel kişiliği adına yapılmış harcama olarak kabulü mümkün görülmeyen 71.867,47 YTL karşılığı Parti malvarlığının, 2820 sayılı Yasa'nın 75. maddesi uyarınca Hazine'ye gelir kaydedilmesine,</w:t>
      </w:r>
    </w:p>
    <w:p w:rsidR="006A50BA" w:rsidRPr="006A50BA" w:rsidRDefault="006A50BA" w:rsidP="006A50BA">
      <w:pPr>
        <w:spacing w:after="200"/>
        <w:ind w:left="283" w:right="283" w:firstLine="709"/>
        <w:jc w:val="both"/>
        <w:rPr>
          <w:color w:val="010000"/>
        </w:rPr>
      </w:pPr>
      <w:r w:rsidRPr="006A50BA">
        <w:rPr>
          <w:color w:val="010000"/>
          <w:szCs w:val="26"/>
        </w:rPr>
        <w:t xml:space="preserve">2- Parti'nin 2005 yılı </w:t>
      </w:r>
      <w:proofErr w:type="spellStart"/>
      <w:r w:rsidRPr="006A50BA">
        <w:rPr>
          <w:color w:val="010000"/>
          <w:szCs w:val="26"/>
        </w:rPr>
        <w:t>kesinhesabında</w:t>
      </w:r>
      <w:proofErr w:type="spellEnd"/>
      <w:r w:rsidRPr="006A50BA">
        <w:rPr>
          <w:color w:val="010000"/>
          <w:szCs w:val="26"/>
        </w:rPr>
        <w:t xml:space="preserve"> gösterilen 10.436.506,09 YTL gelir, 955.067,66 YTL borç, 10.965.572,99 YTL. </w:t>
      </w:r>
      <w:proofErr w:type="gramStart"/>
      <w:r w:rsidRPr="006A50BA">
        <w:rPr>
          <w:color w:val="010000"/>
          <w:szCs w:val="26"/>
        </w:rPr>
        <w:t>gider</w:t>
      </w:r>
      <w:proofErr w:type="gramEnd"/>
      <w:r w:rsidRPr="006A50BA">
        <w:rPr>
          <w:color w:val="010000"/>
          <w:szCs w:val="26"/>
        </w:rPr>
        <w:t xml:space="preserve"> ile 426.000,76 YTL nakit devrinin Hazine'ye </w:t>
      </w:r>
      <w:proofErr w:type="spellStart"/>
      <w:r w:rsidRPr="006A50BA">
        <w:rPr>
          <w:color w:val="010000"/>
          <w:szCs w:val="26"/>
        </w:rPr>
        <w:t>irad</w:t>
      </w:r>
      <w:proofErr w:type="spellEnd"/>
      <w:r w:rsidRPr="006A50BA">
        <w:rPr>
          <w:color w:val="010000"/>
          <w:szCs w:val="26"/>
        </w:rPr>
        <w:t xml:space="preserve"> kaydedilenler dışında kalan bölümünün eldeki bilgi ve belgelere göre doğru ve 2820 sayılı Siyasi Partiler Kanunu'na uygun olduğuna,</w:t>
      </w:r>
    </w:p>
    <w:p w:rsidR="006A50BA" w:rsidRPr="006A50BA" w:rsidRDefault="006A50BA" w:rsidP="006A50BA">
      <w:pPr>
        <w:spacing w:after="200"/>
        <w:ind w:left="283" w:right="283" w:firstLine="709"/>
        <w:jc w:val="both"/>
        <w:rPr>
          <w:color w:val="010000"/>
        </w:rPr>
      </w:pPr>
      <w:r w:rsidRPr="006A50BA">
        <w:rPr>
          <w:color w:val="010000"/>
          <w:szCs w:val="26"/>
        </w:rPr>
        <w:t>29.4.2010 gününde OYBİRLİĞİYLE karar verilmiştir.</w:t>
      </w:r>
      <w:bookmarkStart w:id="0" w:name="_GoBack"/>
      <w:bookmarkEnd w:id="0"/>
    </w:p>
    <w:tbl>
      <w:tblPr>
        <w:tblW w:w="5000" w:type="pct"/>
        <w:jc w:val="center"/>
        <w:tblCellMar>
          <w:left w:w="0" w:type="dxa"/>
          <w:right w:w="0" w:type="dxa"/>
        </w:tblCellMar>
        <w:tblLook w:val="04A0" w:firstRow="1" w:lastRow="0" w:firstColumn="1" w:lastColumn="0" w:noHBand="0" w:noVBand="1"/>
      </w:tblPr>
      <w:tblGrid>
        <w:gridCol w:w="3332"/>
        <w:gridCol w:w="3331"/>
        <w:gridCol w:w="3333"/>
      </w:tblGrid>
      <w:tr w:rsidR="006A50BA" w:rsidRPr="006A50BA" w:rsidTr="006A50BA">
        <w:trPr>
          <w:jc w:val="center"/>
        </w:trPr>
        <w:tc>
          <w:tcPr>
            <w:tcW w:w="1666" w:type="pct"/>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Başkan</w:t>
            </w:r>
          </w:p>
          <w:p w:rsidR="006A50BA" w:rsidRPr="006A50BA" w:rsidRDefault="006A50BA" w:rsidP="006A50BA">
            <w:pPr>
              <w:overflowPunct w:val="0"/>
              <w:autoSpaceDE w:val="0"/>
              <w:autoSpaceDN w:val="0"/>
              <w:spacing w:after="120"/>
              <w:jc w:val="center"/>
              <w:rPr>
                <w:color w:val="010000"/>
              </w:rPr>
            </w:pPr>
            <w:r w:rsidRPr="006A50BA">
              <w:rPr>
                <w:color w:val="010000"/>
                <w:szCs w:val="26"/>
              </w:rPr>
              <w:t>Haşim KILIÇ</w:t>
            </w:r>
          </w:p>
        </w:tc>
        <w:tc>
          <w:tcPr>
            <w:tcW w:w="1666" w:type="pct"/>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Başkanvekili</w:t>
            </w:r>
          </w:p>
          <w:p w:rsidR="006A50BA" w:rsidRPr="006A50BA" w:rsidRDefault="006A50BA" w:rsidP="006A50BA">
            <w:pPr>
              <w:overflowPunct w:val="0"/>
              <w:autoSpaceDE w:val="0"/>
              <w:autoSpaceDN w:val="0"/>
              <w:spacing w:after="120"/>
              <w:jc w:val="center"/>
              <w:rPr>
                <w:color w:val="010000"/>
              </w:rPr>
            </w:pPr>
            <w:r w:rsidRPr="006A50BA">
              <w:rPr>
                <w:color w:val="010000"/>
                <w:szCs w:val="26"/>
              </w:rPr>
              <w:t xml:space="preserve">Osman </w:t>
            </w:r>
            <w:proofErr w:type="spellStart"/>
            <w:r w:rsidRPr="006A50BA">
              <w:rPr>
                <w:color w:val="010000"/>
                <w:szCs w:val="26"/>
              </w:rPr>
              <w:t>Alifeyyaz</w:t>
            </w:r>
            <w:proofErr w:type="spellEnd"/>
            <w:r w:rsidRPr="006A50BA">
              <w:rPr>
                <w:color w:val="010000"/>
                <w:szCs w:val="26"/>
              </w:rPr>
              <w:t xml:space="preserve"> PAKSÜT</w:t>
            </w:r>
          </w:p>
        </w:tc>
        <w:tc>
          <w:tcPr>
            <w:tcW w:w="1667" w:type="pct"/>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Üye</w:t>
            </w:r>
          </w:p>
          <w:p w:rsidR="006A50BA" w:rsidRPr="006A50BA" w:rsidRDefault="006A50BA" w:rsidP="006A50BA">
            <w:pPr>
              <w:overflowPunct w:val="0"/>
              <w:autoSpaceDE w:val="0"/>
              <w:autoSpaceDN w:val="0"/>
              <w:spacing w:after="120"/>
              <w:jc w:val="center"/>
              <w:rPr>
                <w:color w:val="010000"/>
              </w:rPr>
            </w:pPr>
            <w:r w:rsidRPr="006A50BA">
              <w:rPr>
                <w:color w:val="010000"/>
                <w:szCs w:val="26"/>
              </w:rPr>
              <w:t>Fulya KANTARCIOĞLU</w:t>
            </w:r>
          </w:p>
        </w:tc>
      </w:tr>
    </w:tbl>
    <w:p w:rsidR="006A50BA" w:rsidRPr="006A50BA" w:rsidRDefault="006A50BA" w:rsidP="006A50BA">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332"/>
        <w:gridCol w:w="3331"/>
        <w:gridCol w:w="3333"/>
      </w:tblGrid>
      <w:tr w:rsidR="006A50BA" w:rsidRPr="006A50BA" w:rsidTr="006A50BA">
        <w:trPr>
          <w:jc w:val="center"/>
        </w:trPr>
        <w:tc>
          <w:tcPr>
            <w:tcW w:w="1666" w:type="pct"/>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Üye</w:t>
            </w:r>
          </w:p>
          <w:p w:rsidR="006A50BA" w:rsidRPr="006A50BA" w:rsidRDefault="006A50BA" w:rsidP="006A50BA">
            <w:pPr>
              <w:overflowPunct w:val="0"/>
              <w:autoSpaceDE w:val="0"/>
              <w:autoSpaceDN w:val="0"/>
              <w:spacing w:after="120"/>
              <w:jc w:val="center"/>
              <w:rPr>
                <w:color w:val="010000"/>
              </w:rPr>
            </w:pPr>
            <w:r w:rsidRPr="006A50BA">
              <w:rPr>
                <w:color w:val="010000"/>
                <w:szCs w:val="26"/>
              </w:rPr>
              <w:t>Ahmet AKYALÇIN</w:t>
            </w:r>
          </w:p>
        </w:tc>
        <w:tc>
          <w:tcPr>
            <w:tcW w:w="1666" w:type="pct"/>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Üye</w:t>
            </w:r>
          </w:p>
          <w:p w:rsidR="006A50BA" w:rsidRPr="006A50BA" w:rsidRDefault="006A50BA" w:rsidP="006A50BA">
            <w:pPr>
              <w:overflowPunct w:val="0"/>
              <w:autoSpaceDE w:val="0"/>
              <w:autoSpaceDN w:val="0"/>
              <w:spacing w:after="120"/>
              <w:jc w:val="center"/>
              <w:rPr>
                <w:color w:val="010000"/>
              </w:rPr>
            </w:pPr>
            <w:r w:rsidRPr="006A50BA">
              <w:rPr>
                <w:color w:val="010000"/>
                <w:szCs w:val="26"/>
              </w:rPr>
              <w:t>Mehmet ERTEN</w:t>
            </w:r>
          </w:p>
        </w:tc>
        <w:tc>
          <w:tcPr>
            <w:tcW w:w="1667" w:type="pct"/>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Üye</w:t>
            </w:r>
          </w:p>
          <w:p w:rsidR="006A50BA" w:rsidRPr="006A50BA" w:rsidRDefault="006A50BA" w:rsidP="006A50BA">
            <w:pPr>
              <w:overflowPunct w:val="0"/>
              <w:autoSpaceDE w:val="0"/>
              <w:autoSpaceDN w:val="0"/>
              <w:spacing w:after="120"/>
              <w:jc w:val="center"/>
              <w:rPr>
                <w:color w:val="010000"/>
              </w:rPr>
            </w:pPr>
            <w:r w:rsidRPr="006A50BA">
              <w:rPr>
                <w:color w:val="010000"/>
                <w:szCs w:val="26"/>
              </w:rPr>
              <w:t>Fettah OTO</w:t>
            </w:r>
          </w:p>
        </w:tc>
      </w:tr>
    </w:tbl>
    <w:p w:rsidR="006A50BA" w:rsidRPr="006A50BA" w:rsidRDefault="006A50BA" w:rsidP="006A50BA">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332"/>
        <w:gridCol w:w="3331"/>
        <w:gridCol w:w="3333"/>
      </w:tblGrid>
      <w:tr w:rsidR="006A50BA" w:rsidRPr="006A50BA" w:rsidTr="006A50BA">
        <w:trPr>
          <w:jc w:val="center"/>
        </w:trPr>
        <w:tc>
          <w:tcPr>
            <w:tcW w:w="1666" w:type="pct"/>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Üye</w:t>
            </w:r>
          </w:p>
          <w:p w:rsidR="006A50BA" w:rsidRPr="006A50BA" w:rsidRDefault="006A50BA" w:rsidP="006A50BA">
            <w:pPr>
              <w:overflowPunct w:val="0"/>
              <w:autoSpaceDE w:val="0"/>
              <w:autoSpaceDN w:val="0"/>
              <w:spacing w:after="120"/>
              <w:jc w:val="center"/>
              <w:rPr>
                <w:color w:val="010000"/>
              </w:rPr>
            </w:pPr>
            <w:r w:rsidRPr="006A50BA">
              <w:rPr>
                <w:color w:val="010000"/>
                <w:szCs w:val="26"/>
              </w:rPr>
              <w:t>Serdar ÖZGÜLDÜR</w:t>
            </w:r>
          </w:p>
        </w:tc>
        <w:tc>
          <w:tcPr>
            <w:tcW w:w="1666" w:type="pct"/>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Üye</w:t>
            </w:r>
          </w:p>
          <w:p w:rsidR="006A50BA" w:rsidRPr="006A50BA" w:rsidRDefault="006A50BA" w:rsidP="006A50BA">
            <w:pPr>
              <w:overflowPunct w:val="0"/>
              <w:autoSpaceDE w:val="0"/>
              <w:autoSpaceDN w:val="0"/>
              <w:spacing w:after="120"/>
              <w:jc w:val="center"/>
              <w:rPr>
                <w:color w:val="010000"/>
              </w:rPr>
            </w:pPr>
            <w:r w:rsidRPr="006A50BA">
              <w:rPr>
                <w:color w:val="010000"/>
                <w:szCs w:val="26"/>
              </w:rPr>
              <w:t>Şevket APALAK</w:t>
            </w:r>
          </w:p>
        </w:tc>
        <w:tc>
          <w:tcPr>
            <w:tcW w:w="1667" w:type="pct"/>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Üye</w:t>
            </w:r>
          </w:p>
          <w:p w:rsidR="006A50BA" w:rsidRPr="006A50BA" w:rsidRDefault="006A50BA" w:rsidP="006A50BA">
            <w:pPr>
              <w:overflowPunct w:val="0"/>
              <w:autoSpaceDE w:val="0"/>
              <w:autoSpaceDN w:val="0"/>
              <w:spacing w:after="120"/>
              <w:jc w:val="center"/>
              <w:rPr>
                <w:color w:val="010000"/>
              </w:rPr>
            </w:pPr>
            <w:proofErr w:type="spellStart"/>
            <w:r w:rsidRPr="006A50BA">
              <w:rPr>
                <w:color w:val="010000"/>
                <w:szCs w:val="26"/>
              </w:rPr>
              <w:t>Serruh</w:t>
            </w:r>
            <w:proofErr w:type="spellEnd"/>
            <w:r w:rsidRPr="006A50BA">
              <w:rPr>
                <w:color w:val="010000"/>
                <w:szCs w:val="26"/>
              </w:rPr>
              <w:t xml:space="preserve"> KALELİ</w:t>
            </w:r>
          </w:p>
        </w:tc>
      </w:tr>
    </w:tbl>
    <w:p w:rsidR="006A50BA" w:rsidRPr="006A50BA" w:rsidRDefault="006A50BA" w:rsidP="006A50BA">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4998"/>
        <w:gridCol w:w="4998"/>
      </w:tblGrid>
      <w:tr w:rsidR="006A50BA" w:rsidRPr="006A50BA" w:rsidTr="006A50BA">
        <w:trPr>
          <w:jc w:val="center"/>
        </w:trPr>
        <w:tc>
          <w:tcPr>
            <w:tcW w:w="2500" w:type="pct"/>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Üye</w:t>
            </w:r>
          </w:p>
          <w:p w:rsidR="006A50BA" w:rsidRPr="006A50BA" w:rsidRDefault="006A50BA" w:rsidP="006A50BA">
            <w:pPr>
              <w:overflowPunct w:val="0"/>
              <w:autoSpaceDE w:val="0"/>
              <w:autoSpaceDN w:val="0"/>
              <w:spacing w:after="120"/>
              <w:jc w:val="center"/>
              <w:rPr>
                <w:color w:val="010000"/>
              </w:rPr>
            </w:pPr>
            <w:r w:rsidRPr="006A50BA">
              <w:rPr>
                <w:color w:val="010000"/>
                <w:szCs w:val="26"/>
              </w:rPr>
              <w:t>Zehra Ayla PERKTAŞ</w:t>
            </w:r>
          </w:p>
        </w:tc>
        <w:tc>
          <w:tcPr>
            <w:tcW w:w="2500" w:type="pct"/>
            <w:tcMar>
              <w:top w:w="0" w:type="dxa"/>
              <w:left w:w="108" w:type="dxa"/>
              <w:bottom w:w="0" w:type="dxa"/>
              <w:right w:w="108" w:type="dxa"/>
            </w:tcMar>
            <w:hideMark/>
          </w:tcPr>
          <w:p w:rsidR="006A50BA" w:rsidRPr="006A50BA" w:rsidRDefault="006A50BA" w:rsidP="006A50BA">
            <w:pPr>
              <w:overflowPunct w:val="0"/>
              <w:autoSpaceDE w:val="0"/>
              <w:autoSpaceDN w:val="0"/>
              <w:spacing w:after="120"/>
              <w:jc w:val="center"/>
              <w:rPr>
                <w:color w:val="010000"/>
              </w:rPr>
            </w:pPr>
            <w:r w:rsidRPr="006A50BA">
              <w:rPr>
                <w:color w:val="010000"/>
                <w:szCs w:val="26"/>
              </w:rPr>
              <w:t>Üye</w:t>
            </w:r>
          </w:p>
          <w:p w:rsidR="006A50BA" w:rsidRPr="006A50BA" w:rsidRDefault="006A50BA" w:rsidP="006A50BA">
            <w:pPr>
              <w:overflowPunct w:val="0"/>
              <w:autoSpaceDE w:val="0"/>
              <w:autoSpaceDN w:val="0"/>
              <w:spacing w:after="120"/>
              <w:jc w:val="center"/>
              <w:rPr>
                <w:color w:val="010000"/>
              </w:rPr>
            </w:pPr>
            <w:r w:rsidRPr="006A50BA">
              <w:rPr>
                <w:color w:val="010000"/>
                <w:szCs w:val="26"/>
              </w:rPr>
              <w:t>Engin YILDIRIM</w:t>
            </w:r>
          </w:p>
        </w:tc>
      </w:tr>
    </w:tbl>
    <w:p w:rsidR="006A50BA" w:rsidRPr="006A50BA" w:rsidRDefault="006A50BA" w:rsidP="006A50BA">
      <w:pPr>
        <w:spacing w:after="200"/>
        <w:ind w:left="283" w:right="283" w:firstLine="709"/>
        <w:jc w:val="both"/>
        <w:rPr>
          <w:rFonts w:eastAsia="Times New Roman"/>
          <w:color w:val="010000"/>
        </w:rPr>
      </w:pPr>
    </w:p>
    <w:sectPr w:rsidR="006A50BA" w:rsidRPr="006A50BA" w:rsidSect="006A50BA">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6226" w:rsidRDefault="00A46226" w:rsidP="006A50BA">
      <w:r>
        <w:separator/>
      </w:r>
    </w:p>
  </w:endnote>
  <w:endnote w:type="continuationSeparator" w:id="0">
    <w:p w:rsidR="00A46226" w:rsidRDefault="00A46226" w:rsidP="006A5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50BA" w:rsidRDefault="006A50BA" w:rsidP="009B7197">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6A50BA" w:rsidRDefault="006A50BA" w:rsidP="006A50BA">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50BA" w:rsidRPr="006A50BA" w:rsidRDefault="006A50BA" w:rsidP="009B7197">
    <w:pPr>
      <w:pStyle w:val="AltBilgi"/>
      <w:framePr w:wrap="around" w:vAnchor="text" w:hAnchor="margin" w:xAlign="right" w:y="1"/>
      <w:rPr>
        <w:rStyle w:val="SayfaNumaras"/>
      </w:rPr>
    </w:pPr>
    <w:r w:rsidRPr="006A50BA">
      <w:rPr>
        <w:rStyle w:val="SayfaNumaras"/>
      </w:rPr>
      <w:fldChar w:fldCharType="begin"/>
    </w:r>
    <w:r w:rsidRPr="006A50BA">
      <w:rPr>
        <w:rStyle w:val="SayfaNumaras"/>
      </w:rPr>
      <w:instrText xml:space="preserve"> PAGE </w:instrText>
    </w:r>
    <w:r w:rsidRPr="006A50BA">
      <w:rPr>
        <w:rStyle w:val="SayfaNumaras"/>
      </w:rPr>
      <w:fldChar w:fldCharType="separate"/>
    </w:r>
    <w:r w:rsidRPr="006A50BA">
      <w:rPr>
        <w:rStyle w:val="SayfaNumaras"/>
        <w:noProof/>
      </w:rPr>
      <w:t>1</w:t>
    </w:r>
    <w:r w:rsidRPr="006A50BA">
      <w:rPr>
        <w:rStyle w:val="SayfaNumaras"/>
      </w:rPr>
      <w:fldChar w:fldCharType="end"/>
    </w:r>
  </w:p>
  <w:p w:rsidR="006A50BA" w:rsidRDefault="006A50BA" w:rsidP="006A50BA">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6226" w:rsidRDefault="00A46226" w:rsidP="006A50BA">
      <w:r>
        <w:separator/>
      </w:r>
    </w:p>
  </w:footnote>
  <w:footnote w:type="continuationSeparator" w:id="0">
    <w:p w:rsidR="00A46226" w:rsidRDefault="00A46226" w:rsidP="006A5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50BA" w:rsidRPr="006A50BA" w:rsidRDefault="006A50BA" w:rsidP="006A50BA">
    <w:pPr>
      <w:pStyle w:val="stBilgi"/>
      <w:rPr>
        <w:b/>
      </w:rPr>
    </w:pPr>
    <w:r w:rsidRPr="006A50BA">
      <w:rPr>
        <w:b/>
      </w:rPr>
      <w:t>Esas Sayısı:2006/19 (Siyasî Parti Malî Denetimi)</w:t>
    </w:r>
  </w:p>
  <w:p w:rsidR="006A50BA" w:rsidRDefault="006A50BA" w:rsidP="006A50BA">
    <w:pPr>
      <w:pStyle w:val="stBilgi"/>
      <w:rPr>
        <w:b/>
      </w:rPr>
    </w:pPr>
    <w:r>
      <w:rPr>
        <w:b/>
      </w:rPr>
      <w:t>Karar Sayısı:2010/20</w:t>
    </w:r>
  </w:p>
  <w:p w:rsidR="006A50BA" w:rsidRPr="006A50BA" w:rsidRDefault="006A50BA" w:rsidP="006A50BA">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0BA"/>
    <w:rsid w:val="003B302C"/>
    <w:rsid w:val="006A50BA"/>
    <w:rsid w:val="00A462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F5CBD9-E616-43FD-866F-F5EAA62D6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50BA"/>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2">
    <w:name w:val="msobodytextindent2"/>
    <w:basedOn w:val="Normal"/>
    <w:rsid w:val="006A50BA"/>
    <w:pPr>
      <w:spacing w:before="100" w:beforeAutospacing="1" w:after="100" w:afterAutospacing="1" w:line="288" w:lineRule="atLeast"/>
      <w:ind w:firstLine="720"/>
    </w:pPr>
    <w:rPr>
      <w:color w:val="000000"/>
    </w:rPr>
  </w:style>
  <w:style w:type="paragraph" w:styleId="stBilgi">
    <w:name w:val="header"/>
    <w:basedOn w:val="Normal"/>
    <w:link w:val="stBilgiChar"/>
    <w:uiPriority w:val="99"/>
    <w:unhideWhenUsed/>
    <w:rsid w:val="006A50BA"/>
    <w:pPr>
      <w:tabs>
        <w:tab w:val="center" w:pos="4536"/>
        <w:tab w:val="right" w:pos="9072"/>
      </w:tabs>
    </w:pPr>
  </w:style>
  <w:style w:type="character" w:customStyle="1" w:styleId="stBilgiChar">
    <w:name w:val="Üst Bilgi Char"/>
    <w:basedOn w:val="VarsaylanParagrafYazTipi"/>
    <w:link w:val="stBilgi"/>
    <w:uiPriority w:val="99"/>
    <w:rsid w:val="006A50BA"/>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6A50BA"/>
    <w:pPr>
      <w:tabs>
        <w:tab w:val="center" w:pos="4536"/>
        <w:tab w:val="right" w:pos="9072"/>
      </w:tabs>
    </w:pPr>
  </w:style>
  <w:style w:type="character" w:customStyle="1" w:styleId="AltBilgiChar">
    <w:name w:val="Alt Bilgi Char"/>
    <w:basedOn w:val="VarsaylanParagrafYazTipi"/>
    <w:link w:val="AltBilgi"/>
    <w:uiPriority w:val="99"/>
    <w:rsid w:val="006A50BA"/>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6A5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2525</Words>
  <Characters>14395</Characters>
  <Application>Microsoft Office Word</Application>
  <DocSecurity>0</DocSecurity>
  <Lines>119</Lines>
  <Paragraphs>33</Paragraphs>
  <ScaleCrop>false</ScaleCrop>
  <Company/>
  <LinksUpToDate>false</LinksUpToDate>
  <CharactersWithSpaces>16887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dc:creator>
  <cp:keywords/>
  <dc:description/>
  <cp:lastModifiedBy>aym</cp:lastModifiedBy>
  <cp:revision>1</cp:revision>
  <dcterms:created xsi:type="dcterms:W3CDTF">2020-06-15T15:47:00Z</dcterms:created>
  <dcterms:modified xsi:type="dcterms:W3CDTF">2020-06-15T15:48:00Z</dcterms:modified>
</cp:coreProperties>
</file>