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1DC0" w:rsidRDefault="00BC1DC0" w:rsidP="00BC1DC0">
      <w:pPr>
        <w:spacing w:after="200"/>
        <w:ind w:left="283" w:right="283"/>
        <w:jc w:val="center"/>
        <w:rPr>
          <w:b/>
          <w:bCs/>
          <w:caps/>
          <w:color w:val="010000"/>
          <w:szCs w:val="26"/>
        </w:rPr>
      </w:pPr>
      <w:r w:rsidRPr="00BC1DC0">
        <w:rPr>
          <w:b/>
          <w:bCs/>
          <w:caps/>
          <w:color w:val="010000"/>
          <w:szCs w:val="26"/>
        </w:rPr>
        <w:t>ANAYASA MAHKEMESİ KARARI</w:t>
      </w:r>
    </w:p>
    <w:p w:rsidR="00BC1DC0" w:rsidRPr="00BC1DC0" w:rsidRDefault="00BC1DC0" w:rsidP="00BC1DC0">
      <w:pPr>
        <w:spacing w:after="200"/>
        <w:ind w:left="283" w:right="283" w:firstLine="709"/>
        <w:jc w:val="center"/>
        <w:rPr>
          <w:b/>
          <w:caps/>
          <w:color w:val="010000"/>
        </w:rPr>
      </w:pPr>
    </w:p>
    <w:p w:rsidR="00BC1DC0" w:rsidRDefault="00BC1DC0" w:rsidP="00BC1DC0">
      <w:pPr>
        <w:rPr>
          <w:b/>
          <w:bCs/>
          <w:color w:val="010000"/>
          <w:szCs w:val="26"/>
        </w:rPr>
      </w:pPr>
      <w:r>
        <w:rPr>
          <w:b/>
          <w:bCs/>
          <w:color w:val="010000"/>
          <w:szCs w:val="26"/>
        </w:rPr>
        <w:t>Esas Sayısı:2003/23 (Siyasî Parti Malî Denetimi)</w:t>
      </w:r>
    </w:p>
    <w:p w:rsidR="00BC1DC0" w:rsidRDefault="00BC1DC0" w:rsidP="00BC1DC0">
      <w:pPr>
        <w:rPr>
          <w:b/>
          <w:color w:val="010000"/>
        </w:rPr>
      </w:pPr>
      <w:r>
        <w:rPr>
          <w:b/>
          <w:color w:val="010000"/>
        </w:rPr>
        <w:t>Karar Sayısı:2010/19</w:t>
      </w:r>
    </w:p>
    <w:p w:rsidR="00BC1DC0" w:rsidRDefault="00BC1DC0" w:rsidP="00BC1DC0">
      <w:pPr>
        <w:rPr>
          <w:b/>
          <w:color w:val="010000"/>
        </w:rPr>
      </w:pPr>
      <w:r>
        <w:rPr>
          <w:b/>
          <w:color w:val="010000"/>
        </w:rPr>
        <w:t>Karar Günü:29.4.2010</w:t>
      </w:r>
    </w:p>
    <w:p w:rsidR="00BC1DC0" w:rsidRDefault="00BC1DC0" w:rsidP="00BC1DC0">
      <w:pPr>
        <w:rPr>
          <w:b/>
          <w:color w:val="010000"/>
        </w:rPr>
      </w:pPr>
      <w:r>
        <w:rPr>
          <w:b/>
          <w:color w:val="010000"/>
        </w:rPr>
        <w:t>R.G. Tarih-Sayı:18.05.2010-27585</w:t>
      </w:r>
    </w:p>
    <w:p w:rsidR="00BC1DC0" w:rsidRPr="00BC1DC0" w:rsidRDefault="00BC1DC0" w:rsidP="00BC1DC0">
      <w:pPr>
        <w:rPr>
          <w:b/>
          <w:color w:val="010000"/>
        </w:rPr>
      </w:pPr>
    </w:p>
    <w:p w:rsidR="00BC1DC0" w:rsidRPr="00BC1DC0" w:rsidRDefault="00BC1DC0" w:rsidP="00BC1DC0">
      <w:pPr>
        <w:spacing w:after="200"/>
        <w:ind w:left="283" w:right="283" w:firstLine="709"/>
        <w:jc w:val="both"/>
        <w:rPr>
          <w:color w:val="010000"/>
        </w:rPr>
      </w:pPr>
      <w:r w:rsidRPr="00BC1DC0">
        <w:rPr>
          <w:b/>
          <w:bCs/>
          <w:color w:val="010000"/>
          <w:szCs w:val="26"/>
        </w:rPr>
        <w:t>I- MALİ DENETİMİN KONUSU</w:t>
      </w:r>
      <w:r w:rsidRPr="00BC1DC0">
        <w:rPr>
          <w:color w:val="010000"/>
          <w:szCs w:val="26"/>
        </w:rPr>
        <w:t xml:space="preserve"> </w:t>
      </w:r>
    </w:p>
    <w:p w:rsidR="00BC1DC0" w:rsidRPr="00BC1DC0" w:rsidRDefault="00BC1DC0" w:rsidP="00BC1DC0">
      <w:pPr>
        <w:spacing w:after="200"/>
        <w:ind w:left="283" w:right="283" w:firstLine="709"/>
        <w:jc w:val="both"/>
        <w:rPr>
          <w:color w:val="010000"/>
        </w:rPr>
      </w:pPr>
      <w:r w:rsidRPr="00BC1DC0">
        <w:rPr>
          <w:color w:val="010000"/>
          <w:szCs w:val="26"/>
        </w:rPr>
        <w:t xml:space="preserve">Milliyetçi Hareket Partisi 2002 yılı </w:t>
      </w:r>
      <w:proofErr w:type="spellStart"/>
      <w:r w:rsidRPr="00BC1DC0">
        <w:rPr>
          <w:color w:val="010000"/>
          <w:szCs w:val="26"/>
        </w:rPr>
        <w:t>kesinhesabının</w:t>
      </w:r>
      <w:proofErr w:type="spellEnd"/>
      <w:r w:rsidRPr="00BC1DC0">
        <w:rPr>
          <w:color w:val="010000"/>
          <w:szCs w:val="26"/>
        </w:rPr>
        <w:t xml:space="preserve"> incelenmesidir.</w:t>
      </w:r>
    </w:p>
    <w:p w:rsidR="00BC1DC0" w:rsidRPr="00BC1DC0" w:rsidRDefault="00BC1DC0" w:rsidP="00BC1DC0">
      <w:pPr>
        <w:spacing w:after="200"/>
        <w:ind w:left="283" w:right="283" w:firstLine="709"/>
        <w:jc w:val="both"/>
        <w:rPr>
          <w:color w:val="010000"/>
        </w:rPr>
      </w:pPr>
      <w:r w:rsidRPr="00BC1DC0">
        <w:rPr>
          <w:b/>
          <w:bCs/>
          <w:color w:val="010000"/>
          <w:szCs w:val="26"/>
        </w:rPr>
        <w:t xml:space="preserve">II- İLK İNCELEME </w:t>
      </w:r>
    </w:p>
    <w:p w:rsidR="00BC1DC0" w:rsidRPr="00BC1DC0" w:rsidRDefault="00BC1DC0" w:rsidP="00BC1DC0">
      <w:pPr>
        <w:spacing w:after="200"/>
        <w:ind w:left="283" w:right="283" w:firstLine="709"/>
        <w:jc w:val="both"/>
        <w:rPr>
          <w:color w:val="010000"/>
        </w:rPr>
      </w:pPr>
      <w:r w:rsidRPr="00BC1DC0">
        <w:rPr>
          <w:color w:val="010000"/>
          <w:szCs w:val="26"/>
        </w:rPr>
        <w:t xml:space="preserve">Anayasa Mahkemesi </w:t>
      </w:r>
      <w:proofErr w:type="spellStart"/>
      <w:r w:rsidRPr="00BC1DC0">
        <w:rPr>
          <w:color w:val="010000"/>
          <w:szCs w:val="26"/>
        </w:rPr>
        <w:t>İçtüzüğü'nün</w:t>
      </w:r>
      <w:proofErr w:type="spellEnd"/>
      <w:r w:rsidRPr="00BC1DC0">
        <w:rPr>
          <w:color w:val="010000"/>
          <w:szCs w:val="26"/>
        </w:rPr>
        <w:t xml:space="preserve"> 16. maddesi uyarınca, Mustafa BUMİN, Haşim KILIÇ, </w:t>
      </w:r>
      <w:proofErr w:type="spellStart"/>
      <w:r w:rsidRPr="00BC1DC0">
        <w:rPr>
          <w:color w:val="010000"/>
          <w:szCs w:val="26"/>
        </w:rPr>
        <w:t>Samia</w:t>
      </w:r>
      <w:proofErr w:type="spellEnd"/>
      <w:r w:rsidRPr="00BC1DC0">
        <w:rPr>
          <w:color w:val="010000"/>
          <w:szCs w:val="26"/>
        </w:rPr>
        <w:t xml:space="preserve"> AKBULUT, Yalçın ACARGÜN, </w:t>
      </w:r>
      <w:proofErr w:type="spellStart"/>
      <w:r w:rsidRPr="00BC1DC0">
        <w:rPr>
          <w:color w:val="010000"/>
          <w:szCs w:val="26"/>
        </w:rPr>
        <w:t>Sacit</w:t>
      </w:r>
      <w:proofErr w:type="spellEnd"/>
      <w:r w:rsidRPr="00BC1DC0">
        <w:rPr>
          <w:color w:val="010000"/>
          <w:szCs w:val="26"/>
        </w:rPr>
        <w:t xml:space="preserve"> ADALI, Fulya KANTARCIOĞLU, Aysel PEKİNER, Ertuğrul ERSOY, Tülay TUĞCU, Ahmet AKYALÇIN ve Mehmet </w:t>
      </w:r>
      <w:proofErr w:type="spellStart"/>
      <w:r w:rsidRPr="00BC1DC0">
        <w:rPr>
          <w:color w:val="010000"/>
          <w:szCs w:val="26"/>
        </w:rPr>
        <w:t>ERTEN'nin</w:t>
      </w:r>
      <w:proofErr w:type="spellEnd"/>
      <w:r w:rsidRPr="00BC1DC0">
        <w:rPr>
          <w:color w:val="010000"/>
          <w:szCs w:val="26"/>
        </w:rPr>
        <w:t xml:space="preserve"> katılımıyla 22.10.2003 gününde yapılan ilk inceleme toplantısında,</w:t>
      </w:r>
    </w:p>
    <w:p w:rsidR="00BC1DC0" w:rsidRPr="00BC1DC0" w:rsidRDefault="00BC1DC0" w:rsidP="00BC1DC0">
      <w:pPr>
        <w:spacing w:after="200"/>
        <w:ind w:left="283" w:right="283" w:firstLine="709"/>
        <w:jc w:val="both"/>
        <w:rPr>
          <w:color w:val="010000"/>
        </w:rPr>
      </w:pPr>
      <w:r w:rsidRPr="00BC1DC0">
        <w:rPr>
          <w:b/>
          <w:bCs/>
          <w:i/>
          <w:iCs/>
          <w:color w:val="010000"/>
          <w:szCs w:val="26"/>
        </w:rPr>
        <w:t>'</w:t>
      </w:r>
      <w:r w:rsidRPr="00BC1DC0">
        <w:rPr>
          <w:i/>
          <w:iCs/>
          <w:color w:val="010000"/>
          <w:szCs w:val="26"/>
        </w:rPr>
        <w:t>Dosyada eksiklik bulunmadığından işin esasının incelenmesine OYBİRLİĞİYLE</w:t>
      </w:r>
      <w:r w:rsidRPr="00BC1DC0">
        <w:rPr>
          <w:color w:val="010000"/>
          <w:szCs w:val="26"/>
        </w:rPr>
        <w:t xml:space="preserve">' karar verilmiştir. </w:t>
      </w:r>
    </w:p>
    <w:p w:rsidR="00BC1DC0" w:rsidRPr="00BC1DC0" w:rsidRDefault="00BC1DC0" w:rsidP="00BC1DC0">
      <w:pPr>
        <w:spacing w:after="200"/>
        <w:ind w:left="283" w:right="283" w:firstLine="709"/>
        <w:jc w:val="both"/>
        <w:rPr>
          <w:color w:val="010000"/>
        </w:rPr>
      </w:pPr>
      <w:r w:rsidRPr="00BC1DC0">
        <w:rPr>
          <w:b/>
          <w:bCs/>
          <w:color w:val="010000"/>
          <w:szCs w:val="26"/>
        </w:rPr>
        <w:t>III- ESASIN İNCELENMESİ</w:t>
      </w:r>
    </w:p>
    <w:p w:rsidR="00BC1DC0" w:rsidRPr="00BC1DC0" w:rsidRDefault="00BC1DC0" w:rsidP="00BC1DC0">
      <w:pPr>
        <w:spacing w:after="200"/>
        <w:ind w:left="283" w:right="283" w:firstLine="709"/>
        <w:jc w:val="both"/>
        <w:rPr>
          <w:color w:val="010000"/>
        </w:rPr>
      </w:pPr>
      <w:r w:rsidRPr="00BC1DC0">
        <w:rPr>
          <w:color w:val="010000"/>
          <w:szCs w:val="26"/>
        </w:rPr>
        <w:t xml:space="preserve">Parti'nin Anayasa Mahkemesi'ne verdiği 2002 yılı </w:t>
      </w:r>
      <w:proofErr w:type="spellStart"/>
      <w:r w:rsidRPr="00BC1DC0">
        <w:rPr>
          <w:color w:val="010000"/>
          <w:szCs w:val="26"/>
        </w:rPr>
        <w:t>kesinhesap</w:t>
      </w:r>
      <w:proofErr w:type="spellEnd"/>
      <w:r w:rsidRPr="00BC1DC0">
        <w:rPr>
          <w:color w:val="010000"/>
          <w:szCs w:val="26"/>
        </w:rPr>
        <w:t xml:space="preserve"> çizelgeleri ile dayanağını oluşturan defter ve belgeler üzerinde yapılan inceleme sonuçlarını içeren esas inceleme raporu, Anayasa ve 2949 sayılı Anayasa Mahkemesinin Kuruluşu ve Yargılama Usulleri Hakkında Kanun ile 2820 sayılı Siyasi Partiler Kanunu'nun ilgili kuralları, bunların gerekçeleri ile diğer yasama belgeleri okunup incelendikten sonra gereği görüşülüp düşünüldü:</w:t>
      </w:r>
    </w:p>
    <w:p w:rsidR="00BC1DC0" w:rsidRPr="00BC1DC0" w:rsidRDefault="00BC1DC0" w:rsidP="00BC1DC0">
      <w:pPr>
        <w:spacing w:after="200"/>
        <w:ind w:left="283" w:right="283" w:firstLine="709"/>
        <w:jc w:val="both"/>
        <w:rPr>
          <w:color w:val="010000"/>
        </w:rPr>
      </w:pPr>
      <w:r w:rsidRPr="00BC1DC0">
        <w:rPr>
          <w:color w:val="010000"/>
          <w:szCs w:val="26"/>
        </w:rPr>
        <w:t xml:space="preserve">Denetimin maddi öğelerini oluşturan defter ve belgelerde Milliyetçi Hareket Partisi 2002 yılı gelirleri toplamının 34.640.973.551.499.- lira ve giderleri toplamının 29.295.758.718.603.- lira olduğu, 5.345.214.832.896.- liranın nakit mevcudu olarak 2003 yılına devrettiği anlaşılmıştır. </w:t>
      </w:r>
    </w:p>
    <w:p w:rsidR="00BC1DC0" w:rsidRPr="00BC1DC0" w:rsidRDefault="00BC1DC0" w:rsidP="00BC1DC0">
      <w:pPr>
        <w:spacing w:after="200"/>
        <w:ind w:left="283" w:right="283" w:firstLine="709"/>
        <w:jc w:val="both"/>
        <w:rPr>
          <w:color w:val="010000"/>
        </w:rPr>
      </w:pPr>
      <w:r w:rsidRPr="00BC1DC0">
        <w:rPr>
          <w:b/>
          <w:bCs/>
          <w:color w:val="010000"/>
          <w:szCs w:val="26"/>
        </w:rPr>
        <w:t>A-</w:t>
      </w:r>
      <w:r w:rsidRPr="00BC1DC0">
        <w:rPr>
          <w:color w:val="010000"/>
          <w:szCs w:val="26"/>
        </w:rPr>
        <w:t xml:space="preserve"> </w:t>
      </w:r>
      <w:r w:rsidRPr="00BC1DC0">
        <w:rPr>
          <w:b/>
          <w:bCs/>
          <w:color w:val="010000"/>
          <w:szCs w:val="26"/>
        </w:rPr>
        <w:t>Gelirlerin İncelenmesi</w:t>
      </w:r>
    </w:p>
    <w:p w:rsidR="00BC1DC0" w:rsidRPr="00BC1DC0" w:rsidRDefault="00BC1DC0" w:rsidP="00BC1DC0">
      <w:pPr>
        <w:spacing w:after="200"/>
        <w:ind w:left="283" w:right="283" w:firstLine="709"/>
        <w:jc w:val="both"/>
        <w:rPr>
          <w:color w:val="010000"/>
        </w:rPr>
      </w:pPr>
      <w:r w:rsidRPr="00BC1DC0">
        <w:rPr>
          <w:b/>
          <w:bCs/>
          <w:color w:val="010000"/>
          <w:szCs w:val="26"/>
        </w:rPr>
        <w:t>1- Genel Merkez Gelirleri</w:t>
      </w:r>
    </w:p>
    <w:p w:rsidR="00BC1DC0" w:rsidRPr="00BC1DC0" w:rsidRDefault="00BC1DC0" w:rsidP="00BC1DC0">
      <w:pPr>
        <w:spacing w:after="200"/>
        <w:ind w:left="283" w:right="283" w:firstLine="709"/>
        <w:jc w:val="both"/>
        <w:rPr>
          <w:color w:val="010000"/>
        </w:rPr>
      </w:pPr>
      <w:r w:rsidRPr="00BC1DC0">
        <w:rPr>
          <w:color w:val="010000"/>
          <w:szCs w:val="26"/>
        </w:rPr>
        <w:t>Parti Genel Merkezinin 2002 yılı gelirleri 28.894.080.612.154.- lira olarak gösterilmiştir.</w:t>
      </w:r>
    </w:p>
    <w:p w:rsidR="00BC1DC0" w:rsidRPr="00BC1DC0" w:rsidRDefault="00BC1DC0" w:rsidP="00BC1DC0">
      <w:pPr>
        <w:spacing w:after="200"/>
        <w:ind w:left="283" w:right="283" w:firstLine="709"/>
        <w:jc w:val="both"/>
        <w:rPr>
          <w:color w:val="010000"/>
        </w:rPr>
      </w:pPr>
      <w:r w:rsidRPr="00BC1DC0">
        <w:rPr>
          <w:color w:val="010000"/>
          <w:szCs w:val="26"/>
        </w:rPr>
        <w:t>Bunun 630.514.000.000.- lirası aidat geliri, 38.400.000.000.- lirası demirbaş satış geliri, 23.394.879.390.000.- lirası bağış, 3.996.237.034.121.- lirası banka geliri, 814.598.188.033.- lirası 2001 yılından devreden nakit mevcudundan, 19.452.000.000.- lirası sair gelirlerden oluşmaktadır.</w:t>
      </w:r>
    </w:p>
    <w:p w:rsidR="00BC1DC0" w:rsidRPr="00BC1DC0" w:rsidRDefault="00BC1DC0" w:rsidP="00BC1DC0">
      <w:pPr>
        <w:spacing w:after="200"/>
        <w:ind w:left="283" w:right="283" w:firstLine="709"/>
        <w:jc w:val="both"/>
        <w:rPr>
          <w:color w:val="010000"/>
        </w:rPr>
      </w:pPr>
      <w:r w:rsidRPr="00BC1DC0">
        <w:rPr>
          <w:color w:val="010000"/>
          <w:szCs w:val="26"/>
        </w:rPr>
        <w:t>Genel Merkezin 2002 yılı defter kayıtları ve gelir belgeleri üzerinde yapılan incelemede, gelirlerinin 2820 sayılı Yasa'ya uygun olarak sağlandığı sonucuna varılmıştır.</w:t>
      </w:r>
    </w:p>
    <w:p w:rsidR="00BC1DC0" w:rsidRPr="00BC1DC0" w:rsidRDefault="00BC1DC0" w:rsidP="00BC1DC0">
      <w:pPr>
        <w:overflowPunct w:val="0"/>
        <w:autoSpaceDE w:val="0"/>
        <w:autoSpaceDN w:val="0"/>
        <w:spacing w:after="200"/>
        <w:ind w:left="283" w:right="283" w:firstLine="709"/>
        <w:jc w:val="both"/>
        <w:rPr>
          <w:color w:val="010000"/>
        </w:rPr>
      </w:pPr>
      <w:r w:rsidRPr="00BC1DC0">
        <w:rPr>
          <w:b/>
          <w:bCs/>
          <w:color w:val="010000"/>
          <w:szCs w:val="26"/>
        </w:rPr>
        <w:t>2- İl Örgütleri Gelirleri</w:t>
      </w:r>
    </w:p>
    <w:p w:rsidR="00BC1DC0" w:rsidRPr="00BC1DC0" w:rsidRDefault="00BC1DC0" w:rsidP="00BC1DC0">
      <w:pPr>
        <w:spacing w:after="200"/>
        <w:ind w:left="283" w:right="283" w:firstLine="709"/>
        <w:jc w:val="both"/>
        <w:rPr>
          <w:color w:val="010000"/>
        </w:rPr>
      </w:pPr>
      <w:r w:rsidRPr="00BC1DC0">
        <w:rPr>
          <w:color w:val="010000"/>
          <w:szCs w:val="26"/>
        </w:rPr>
        <w:t>Parti il örgütlerinin 2002 yılı gelirleri 5.746.892.939.345.- lira olarak gösterilmiştir.</w:t>
      </w:r>
    </w:p>
    <w:p w:rsidR="00BC1DC0" w:rsidRPr="00BC1DC0" w:rsidRDefault="00BC1DC0" w:rsidP="00BC1DC0">
      <w:pPr>
        <w:spacing w:after="200"/>
        <w:ind w:left="283" w:right="283" w:firstLine="709"/>
        <w:jc w:val="both"/>
        <w:rPr>
          <w:color w:val="010000"/>
        </w:rPr>
      </w:pPr>
      <w:r w:rsidRPr="00BC1DC0">
        <w:rPr>
          <w:color w:val="010000"/>
          <w:szCs w:val="26"/>
        </w:rPr>
        <w:lastRenderedPageBreak/>
        <w:t>Bunun 228.415.668.240.- lirası aidat geliri, 1.400.000.000.- lirası satış geliri, 17.255.500.000.- lirası eğlence şölen geliri, 5.405.384.690.304.- lirası bağış, 66.600.200.238.- lirası 2001 yılından devreden nakit, 27.836.880.563.- lirası banka gelirlerinden oluşmaktadır.</w:t>
      </w:r>
    </w:p>
    <w:p w:rsidR="00BC1DC0" w:rsidRPr="00BC1DC0" w:rsidRDefault="00BC1DC0" w:rsidP="00BC1DC0">
      <w:pPr>
        <w:spacing w:after="200"/>
        <w:ind w:left="283" w:right="283" w:firstLine="709"/>
        <w:jc w:val="both"/>
        <w:rPr>
          <w:color w:val="010000"/>
        </w:rPr>
      </w:pPr>
      <w:r w:rsidRPr="00BC1DC0">
        <w:rPr>
          <w:color w:val="010000"/>
          <w:szCs w:val="26"/>
        </w:rPr>
        <w:t xml:space="preserve">İl örgütlerinin 2002 yılı </w:t>
      </w:r>
      <w:proofErr w:type="spellStart"/>
      <w:r w:rsidRPr="00BC1DC0">
        <w:rPr>
          <w:color w:val="010000"/>
          <w:szCs w:val="26"/>
        </w:rPr>
        <w:t>kesinhesap</w:t>
      </w:r>
      <w:proofErr w:type="spellEnd"/>
      <w:r w:rsidRPr="00BC1DC0">
        <w:rPr>
          <w:color w:val="010000"/>
          <w:szCs w:val="26"/>
        </w:rPr>
        <w:t xml:space="preserve"> çizelgelerinin gelir bölümü üzerinde yapılan incelemede, gelirlerin 2820 sayılı Yasa'ya uygun olduğu sonucuna varılmıştır.</w:t>
      </w:r>
    </w:p>
    <w:p w:rsidR="00BC1DC0" w:rsidRPr="00BC1DC0" w:rsidRDefault="00BC1DC0" w:rsidP="00BC1DC0">
      <w:pPr>
        <w:overflowPunct w:val="0"/>
        <w:autoSpaceDE w:val="0"/>
        <w:autoSpaceDN w:val="0"/>
        <w:spacing w:after="200"/>
        <w:ind w:left="283" w:right="283" w:firstLine="709"/>
        <w:jc w:val="both"/>
        <w:rPr>
          <w:color w:val="010000"/>
        </w:rPr>
      </w:pPr>
      <w:r w:rsidRPr="00BC1DC0">
        <w:rPr>
          <w:b/>
          <w:bCs/>
          <w:color w:val="010000"/>
          <w:szCs w:val="26"/>
        </w:rPr>
        <w:t>B- Giderlerin İncelenmesi</w:t>
      </w:r>
    </w:p>
    <w:p w:rsidR="00BC1DC0" w:rsidRPr="00BC1DC0" w:rsidRDefault="00BC1DC0" w:rsidP="00BC1DC0">
      <w:pPr>
        <w:spacing w:after="200"/>
        <w:ind w:left="283" w:right="283" w:firstLine="709"/>
        <w:jc w:val="both"/>
        <w:rPr>
          <w:color w:val="010000"/>
        </w:rPr>
      </w:pPr>
      <w:r w:rsidRPr="00BC1DC0">
        <w:rPr>
          <w:b/>
          <w:bCs/>
          <w:color w:val="010000"/>
          <w:szCs w:val="26"/>
        </w:rPr>
        <w:t>1- Genel Merkez Giderleri</w:t>
      </w:r>
    </w:p>
    <w:p w:rsidR="00BC1DC0" w:rsidRPr="00BC1DC0" w:rsidRDefault="00BC1DC0" w:rsidP="00BC1DC0">
      <w:pPr>
        <w:spacing w:after="200"/>
        <w:ind w:left="283" w:right="283" w:firstLine="709"/>
        <w:jc w:val="both"/>
        <w:rPr>
          <w:color w:val="010000"/>
        </w:rPr>
      </w:pPr>
      <w:r w:rsidRPr="00BC1DC0">
        <w:rPr>
          <w:color w:val="010000"/>
          <w:szCs w:val="26"/>
        </w:rPr>
        <w:t>Parti Genel Merkezi'nin 2002 yılı giderleri 24.020.617.665.480.- lira olarak gösterilmiştir.</w:t>
      </w:r>
    </w:p>
    <w:p w:rsidR="00BC1DC0" w:rsidRPr="00BC1DC0" w:rsidRDefault="00BC1DC0" w:rsidP="00BC1DC0">
      <w:pPr>
        <w:spacing w:after="200"/>
        <w:ind w:left="283" w:right="283" w:firstLine="709"/>
        <w:jc w:val="both"/>
        <w:rPr>
          <w:color w:val="010000"/>
        </w:rPr>
      </w:pPr>
      <w:r w:rsidRPr="00BC1DC0">
        <w:rPr>
          <w:color w:val="010000"/>
          <w:szCs w:val="26"/>
        </w:rPr>
        <w:t>Bunun 8.558.796.213.679.- lirası duran varlık yatırım (demirbaş) gideri, 337.722.619.190.- lirası araştırma, geliştirme ve eğitim giderleri, 1.632.048.230.230.- lirası genel giderler, 653.896.567.191.- lirası personel giderleri, 66.111.933.782.- lirası seyahat giderleri, 55.860.791.001.- lirası bayrak, rozet, afiş, yayın vb. giderler, 423.531.293.823.- lirası şölen eğlence giderleri, 11.989.874.619.173.- lirası seçim giderleri ve 302.775.397.411.- lirası taşıt giderlerinden oluşmaktadır.</w:t>
      </w:r>
    </w:p>
    <w:p w:rsidR="00BC1DC0" w:rsidRPr="00BC1DC0" w:rsidRDefault="00BC1DC0" w:rsidP="00BC1DC0">
      <w:pPr>
        <w:spacing w:after="200"/>
        <w:ind w:left="283" w:right="283" w:firstLine="709"/>
        <w:jc w:val="both"/>
        <w:rPr>
          <w:color w:val="010000"/>
        </w:rPr>
      </w:pPr>
      <w:r w:rsidRPr="00BC1DC0">
        <w:rPr>
          <w:color w:val="010000"/>
          <w:szCs w:val="26"/>
        </w:rPr>
        <w:t>Parti Genel Merkezi'nin 2003 yılına devreden kasa ve banka mevcudu 4.873.462.946.674.- liradır.</w:t>
      </w:r>
    </w:p>
    <w:p w:rsidR="00BC1DC0" w:rsidRPr="00BC1DC0" w:rsidRDefault="00BC1DC0" w:rsidP="00BC1DC0">
      <w:pPr>
        <w:spacing w:after="200"/>
        <w:ind w:left="283" w:right="283" w:firstLine="709"/>
        <w:jc w:val="both"/>
        <w:rPr>
          <w:color w:val="010000"/>
        </w:rPr>
      </w:pPr>
      <w:r w:rsidRPr="00BC1DC0">
        <w:rPr>
          <w:color w:val="010000"/>
          <w:szCs w:val="26"/>
        </w:rPr>
        <w:t xml:space="preserve">Milliyetçi Hareket Partisi Genel Merkezi'nin 2002 yılı defter kayıtları ve gider belgeleri üzerinde yapılan incelemede, aşağıda belirtilenler dışındaki giderlerin 2820 sayılı Yasa'ya uygun olarak gerçekleştirildiği sonucuna varılmıştır. </w:t>
      </w:r>
    </w:p>
    <w:p w:rsidR="00BC1DC0" w:rsidRPr="00BC1DC0" w:rsidRDefault="00BC1DC0" w:rsidP="00BC1DC0">
      <w:pPr>
        <w:spacing w:after="200"/>
        <w:ind w:left="283" w:right="283" w:firstLine="709"/>
        <w:jc w:val="both"/>
        <w:rPr>
          <w:color w:val="010000"/>
        </w:rPr>
      </w:pPr>
      <w:r w:rsidRPr="00BC1DC0">
        <w:rPr>
          <w:color w:val="010000"/>
          <w:szCs w:val="26"/>
        </w:rPr>
        <w:t xml:space="preserve">Muhasebe biliminin genel kabul görmüş temel kavramlarından biri 'Belgelendirme' kavramıdır. Vergi Usul Kanunu'nun 229. maddesinde </w:t>
      </w:r>
      <w:r w:rsidRPr="00BC1DC0">
        <w:rPr>
          <w:i/>
          <w:iCs/>
          <w:color w:val="010000"/>
          <w:szCs w:val="26"/>
        </w:rPr>
        <w:t>'Fatura, satılan emtia veya yapılan iş karşılığında müşterinin borçlandığı meblağı göstermek üzere emtiayı satan veya işi yapan tüccar tarafından müşteriye verilen ticari vesikadır'</w:t>
      </w:r>
      <w:r w:rsidRPr="00BC1DC0">
        <w:rPr>
          <w:color w:val="010000"/>
          <w:szCs w:val="26"/>
        </w:rPr>
        <w:t xml:space="preserve"> şeklinde tarif yapılmış ve 'Fatura Kullanma Mecburiyeti' başlıklı 232. maddesindeki hükmüne göre </w:t>
      </w:r>
      <w:proofErr w:type="gramStart"/>
      <w:r w:rsidRPr="00BC1DC0">
        <w:rPr>
          <w:color w:val="010000"/>
          <w:szCs w:val="26"/>
        </w:rPr>
        <w:t>de,</w:t>
      </w:r>
      <w:proofErr w:type="gramEnd"/>
      <w:r w:rsidRPr="00BC1DC0">
        <w:rPr>
          <w:color w:val="010000"/>
          <w:szCs w:val="26"/>
        </w:rPr>
        <w:t xml:space="preserve"> faturanın hangi hallerde ve kimler tarafından alınması ve verilmesinin gerektiği ifade edilmiştir. Bu bağlamda mal ve hizmet alımlarında bu işlemlerin fatura ile belgelendirilmesi zorunlu tutulmuş ve gerekli muhasebe kayıtlarının tutulmasında da faturanın tevsik edici belge olarak kullanılması gerektiği ifade edilmiştir.</w:t>
      </w:r>
    </w:p>
    <w:p w:rsidR="00BC1DC0" w:rsidRPr="00BC1DC0" w:rsidRDefault="00BC1DC0" w:rsidP="00BC1DC0">
      <w:pPr>
        <w:spacing w:after="200"/>
        <w:ind w:left="283" w:right="283" w:firstLine="709"/>
        <w:jc w:val="both"/>
        <w:rPr>
          <w:color w:val="010000"/>
        </w:rPr>
      </w:pPr>
      <w:r w:rsidRPr="00BC1DC0">
        <w:rPr>
          <w:color w:val="010000"/>
          <w:szCs w:val="26"/>
        </w:rPr>
        <w:t>2820 sayılı Yasa'nın 70. maddesinin üçüncü fıkrasına göre beş bin liraya kadar olan (2002 yılı için 18.175.341.-lira) harcamaların makbuz veya fatura gibi bir belge ile tevsik edilmesi zorunlu olmadığından, bu miktarı geçen harcamaların geçerli ve kanıtlayıcı bir belgeye dayanması gerekmektedir.</w:t>
      </w:r>
    </w:p>
    <w:p w:rsidR="00BC1DC0" w:rsidRPr="00BC1DC0" w:rsidRDefault="00BC1DC0" w:rsidP="00BC1DC0">
      <w:pPr>
        <w:spacing w:after="200"/>
        <w:ind w:left="283" w:right="283" w:firstLine="709"/>
        <w:jc w:val="both"/>
        <w:rPr>
          <w:color w:val="010000"/>
        </w:rPr>
      </w:pPr>
      <w:r w:rsidRPr="00BC1DC0">
        <w:rPr>
          <w:color w:val="010000"/>
          <w:szCs w:val="26"/>
        </w:rPr>
        <w:t>2820 sayılı Siyasî Partiler Kanunu'nun 70. maddesinde,</w:t>
      </w:r>
    </w:p>
    <w:p w:rsidR="00BC1DC0" w:rsidRPr="00BC1DC0" w:rsidRDefault="00BC1DC0" w:rsidP="00BC1DC0">
      <w:pPr>
        <w:spacing w:after="200"/>
        <w:ind w:left="283" w:right="283" w:firstLine="709"/>
        <w:jc w:val="both"/>
        <w:rPr>
          <w:color w:val="010000"/>
        </w:rPr>
      </w:pPr>
      <w:r w:rsidRPr="00BC1DC0">
        <w:rPr>
          <w:i/>
          <w:iCs/>
          <w:color w:val="010000"/>
          <w:szCs w:val="26"/>
        </w:rPr>
        <w:t>'Bir siyasî partinin bütün giderleri, o siyasi parti tüzelkişiliği adına yapılır</w:t>
      </w:r>
      <w:r w:rsidRPr="00BC1DC0">
        <w:rPr>
          <w:color w:val="010000"/>
          <w:szCs w:val="26"/>
        </w:rPr>
        <w:t>' ve aynı Kanun'un 75. maddesinde,</w:t>
      </w:r>
      <w:r w:rsidRPr="00BC1DC0">
        <w:rPr>
          <w:i/>
          <w:iCs/>
          <w:color w:val="010000"/>
          <w:szCs w:val="26"/>
        </w:rPr>
        <w:t xml:space="preserve"> 'Anayasa Mahkemesi denetimi sonunda, o siyasi partinin gelir ve giderlerinin doğruluğuna ve kanuna uygunluğuna veya kanuna uygun olmayan gelirler ile giderler dolayısıyla da bunların Hazineye gelir kaydedilmesine karar verir' </w:t>
      </w:r>
      <w:r w:rsidRPr="00BC1DC0">
        <w:rPr>
          <w:color w:val="010000"/>
          <w:szCs w:val="26"/>
        </w:rPr>
        <w:t xml:space="preserve">ve 76 </w:t>
      </w:r>
      <w:proofErr w:type="spellStart"/>
      <w:r w:rsidRPr="00BC1DC0">
        <w:rPr>
          <w:color w:val="010000"/>
          <w:szCs w:val="26"/>
        </w:rPr>
        <w:t>ncı</w:t>
      </w:r>
      <w:proofErr w:type="spellEnd"/>
      <w:r w:rsidRPr="00BC1DC0">
        <w:rPr>
          <w:color w:val="010000"/>
          <w:szCs w:val="26"/>
        </w:rPr>
        <w:t xml:space="preserve"> maddesinde de</w:t>
      </w:r>
      <w:r w:rsidRPr="00BC1DC0">
        <w:rPr>
          <w:i/>
          <w:iCs/>
          <w:color w:val="010000"/>
          <w:szCs w:val="26"/>
        </w:rPr>
        <w:t xml:space="preserve">, 'Belgelendirilmesi gerektiği halde belgelendirilmeyen parti giderleri miktarınca parti malvarlığı, Anayasa Mahkemesi kararıyla Hazineye </w:t>
      </w:r>
      <w:proofErr w:type="spellStart"/>
      <w:r w:rsidRPr="00BC1DC0">
        <w:rPr>
          <w:i/>
          <w:iCs/>
          <w:color w:val="010000"/>
          <w:szCs w:val="26"/>
        </w:rPr>
        <w:t>irad</w:t>
      </w:r>
      <w:proofErr w:type="spellEnd"/>
      <w:r w:rsidRPr="00BC1DC0">
        <w:rPr>
          <w:i/>
          <w:iCs/>
          <w:color w:val="010000"/>
          <w:szCs w:val="26"/>
        </w:rPr>
        <w:t xml:space="preserve"> kaydedilir' </w:t>
      </w:r>
      <w:r w:rsidRPr="00BC1DC0">
        <w:rPr>
          <w:color w:val="010000"/>
          <w:szCs w:val="26"/>
        </w:rPr>
        <w:t>hükümleri yer almıştır.</w:t>
      </w:r>
    </w:p>
    <w:p w:rsidR="00BC1DC0" w:rsidRPr="00BC1DC0" w:rsidRDefault="00BC1DC0" w:rsidP="00BC1DC0">
      <w:pPr>
        <w:spacing w:after="200"/>
        <w:ind w:left="283" w:right="283" w:firstLine="709"/>
        <w:jc w:val="both"/>
        <w:rPr>
          <w:color w:val="010000"/>
        </w:rPr>
      </w:pPr>
      <w:r w:rsidRPr="00BC1DC0">
        <w:rPr>
          <w:b/>
          <w:bCs/>
          <w:color w:val="010000"/>
          <w:szCs w:val="26"/>
        </w:rPr>
        <w:lastRenderedPageBreak/>
        <w:t xml:space="preserve">1- </w:t>
      </w:r>
      <w:r w:rsidRPr="00BC1DC0">
        <w:rPr>
          <w:color w:val="010000"/>
          <w:szCs w:val="26"/>
        </w:rPr>
        <w:t>Aşağıdaki belirtilen harcama Parti bütçesinden karşılanmıştır.</w:t>
      </w:r>
    </w:p>
    <w:p w:rsidR="00BC1DC0" w:rsidRPr="00BC1DC0" w:rsidRDefault="00BC1DC0" w:rsidP="00BC1DC0">
      <w:pPr>
        <w:spacing w:after="200"/>
        <w:ind w:left="283" w:right="283" w:firstLine="709"/>
        <w:jc w:val="both"/>
        <w:rPr>
          <w:color w:val="010000"/>
        </w:rPr>
      </w:pPr>
      <w:r w:rsidRPr="00BC1DC0">
        <w:rPr>
          <w:color w:val="010000"/>
          <w:szCs w:val="26"/>
        </w:rPr>
        <w:t xml:space="preserve">Parti sorumluları, </w:t>
      </w:r>
      <w:r w:rsidRPr="00BC1DC0">
        <w:rPr>
          <w:i/>
          <w:iCs/>
          <w:color w:val="010000"/>
          <w:szCs w:val="26"/>
        </w:rPr>
        <w:t>'</w:t>
      </w:r>
      <w:proofErr w:type="spellStart"/>
      <w:r w:rsidRPr="00BC1DC0">
        <w:rPr>
          <w:i/>
          <w:iCs/>
          <w:color w:val="010000"/>
          <w:szCs w:val="26"/>
        </w:rPr>
        <w:t>Reala</w:t>
      </w:r>
      <w:proofErr w:type="spellEnd"/>
      <w:r w:rsidRPr="00BC1DC0">
        <w:rPr>
          <w:i/>
          <w:iCs/>
          <w:color w:val="010000"/>
          <w:szCs w:val="26"/>
        </w:rPr>
        <w:t xml:space="preserve"> ait harcama kalemlerindeki </w:t>
      </w:r>
      <w:proofErr w:type="spellStart"/>
      <w:r w:rsidRPr="00BC1DC0">
        <w:rPr>
          <w:i/>
          <w:iCs/>
          <w:color w:val="010000"/>
          <w:szCs w:val="26"/>
        </w:rPr>
        <w:t>traş</w:t>
      </w:r>
      <w:proofErr w:type="spellEnd"/>
      <w:r w:rsidRPr="00BC1DC0">
        <w:rPr>
          <w:i/>
          <w:iCs/>
          <w:color w:val="010000"/>
          <w:szCs w:val="26"/>
        </w:rPr>
        <w:t xml:space="preserve"> bıçağı, </w:t>
      </w:r>
      <w:proofErr w:type="spellStart"/>
      <w:r w:rsidRPr="00BC1DC0">
        <w:rPr>
          <w:i/>
          <w:iCs/>
          <w:color w:val="010000"/>
          <w:szCs w:val="26"/>
        </w:rPr>
        <w:t>traş</w:t>
      </w:r>
      <w:proofErr w:type="spellEnd"/>
      <w:r w:rsidRPr="00BC1DC0">
        <w:rPr>
          <w:i/>
          <w:iCs/>
          <w:color w:val="010000"/>
          <w:szCs w:val="26"/>
        </w:rPr>
        <w:t xml:space="preserve"> sabunu diş fırçası ve macunu gibi ihtiyaç maddeleri kişisel harcama değil, parti genel merkezinin (parti amacına yönelik) seyahat görevi için yapılan harcamasıdır. </w:t>
      </w:r>
    </w:p>
    <w:p w:rsidR="00BC1DC0" w:rsidRPr="00BC1DC0" w:rsidRDefault="00BC1DC0" w:rsidP="00BC1DC0">
      <w:pPr>
        <w:spacing w:after="200"/>
        <w:ind w:left="283" w:right="283" w:firstLine="709"/>
        <w:jc w:val="both"/>
        <w:rPr>
          <w:color w:val="010000"/>
        </w:rPr>
      </w:pPr>
      <w:r w:rsidRPr="00BC1DC0">
        <w:rPr>
          <w:i/>
          <w:iCs/>
          <w:color w:val="010000"/>
          <w:szCs w:val="26"/>
        </w:rPr>
        <w:t xml:space="preserve">Bu malzemeler, görevli olarak Ankara dışına çıkılan seyahatlerde kullanılmak üzere parti personeli için alınmış ihtiyaç malzemeleridir. </w:t>
      </w:r>
    </w:p>
    <w:p w:rsidR="00BC1DC0" w:rsidRPr="00BC1DC0" w:rsidRDefault="00BC1DC0" w:rsidP="00BC1DC0">
      <w:pPr>
        <w:spacing w:after="200"/>
        <w:ind w:left="283" w:right="283" w:firstLine="709"/>
        <w:jc w:val="both"/>
        <w:rPr>
          <w:color w:val="010000"/>
        </w:rPr>
      </w:pPr>
      <w:r w:rsidRPr="00BC1DC0">
        <w:rPr>
          <w:i/>
          <w:iCs/>
          <w:color w:val="010000"/>
          <w:szCs w:val="26"/>
        </w:rPr>
        <w:t>Seyahat görevi olan ya da olmayan partinin bordrolu personeli için; bu tür malzemelerin alınmasında (personele yapılan ayni ödemelerde) yasal engel bulunmamaktadır</w:t>
      </w:r>
      <w:r w:rsidRPr="00BC1DC0">
        <w:rPr>
          <w:color w:val="010000"/>
          <w:szCs w:val="26"/>
        </w:rPr>
        <w:t>.' şeklinde cevap vermişlerdir.</w:t>
      </w:r>
    </w:p>
    <w:p w:rsidR="00BC1DC0" w:rsidRPr="00BC1DC0" w:rsidRDefault="00BC1DC0" w:rsidP="00BC1DC0">
      <w:pPr>
        <w:spacing w:after="200"/>
        <w:ind w:left="283" w:right="283" w:firstLine="709"/>
        <w:jc w:val="both"/>
        <w:rPr>
          <w:color w:val="010000"/>
        </w:rPr>
      </w:pPr>
      <w:r w:rsidRPr="00BC1DC0">
        <w:rPr>
          <w:color w:val="010000"/>
          <w:szCs w:val="26"/>
        </w:rPr>
        <w:t xml:space="preserve">Söz konusu harcamanın içeriğinden yapılan bu giderlerin kişisel olduğu, parti amacına yönelik harcama olmadığı açıktır. Bu nedenle 220.507.000.- liranın Hazine'ye </w:t>
      </w:r>
      <w:proofErr w:type="spellStart"/>
      <w:r w:rsidRPr="00BC1DC0">
        <w:rPr>
          <w:color w:val="010000"/>
          <w:szCs w:val="26"/>
        </w:rPr>
        <w:t>irad</w:t>
      </w:r>
      <w:proofErr w:type="spellEnd"/>
      <w:r w:rsidRPr="00BC1DC0">
        <w:rPr>
          <w:color w:val="010000"/>
          <w:szCs w:val="26"/>
        </w:rPr>
        <w:t xml:space="preserve"> kaydedilmesine karar verilmiştir.</w:t>
      </w:r>
    </w:p>
    <w:p w:rsidR="00BC1DC0" w:rsidRPr="00BC1DC0" w:rsidRDefault="00BC1DC0" w:rsidP="00BC1DC0">
      <w:pPr>
        <w:spacing w:after="200"/>
        <w:ind w:left="283" w:right="283" w:firstLine="709"/>
        <w:jc w:val="both"/>
        <w:rPr>
          <w:color w:val="010000"/>
        </w:rPr>
      </w:pPr>
      <w:r w:rsidRPr="00BC1DC0">
        <w:rPr>
          <w:b/>
          <w:bCs/>
          <w:color w:val="010000"/>
          <w:szCs w:val="26"/>
        </w:rPr>
        <w:t>Özel Harcamalara İlişkin Liste</w:t>
      </w:r>
    </w:p>
    <w:tbl>
      <w:tblPr>
        <w:tblW w:w="5000" w:type="pct"/>
        <w:jc w:val="center"/>
        <w:tblCellMar>
          <w:left w:w="0" w:type="dxa"/>
          <w:right w:w="0" w:type="dxa"/>
        </w:tblCellMar>
        <w:tblLook w:val="04A0" w:firstRow="1" w:lastRow="0" w:firstColumn="1" w:lastColumn="0" w:noHBand="0" w:noVBand="1"/>
      </w:tblPr>
      <w:tblGrid>
        <w:gridCol w:w="1766"/>
        <w:gridCol w:w="1646"/>
        <w:gridCol w:w="2126"/>
        <w:gridCol w:w="2759"/>
        <w:gridCol w:w="1699"/>
      </w:tblGrid>
      <w:tr w:rsidR="00BC1DC0" w:rsidRPr="00BC1DC0" w:rsidTr="00BC1DC0">
        <w:trPr>
          <w:jc w:val="center"/>
        </w:trPr>
        <w:tc>
          <w:tcPr>
            <w:tcW w:w="88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C1DC0" w:rsidRPr="00BC1DC0" w:rsidRDefault="00BC1DC0" w:rsidP="00BC1DC0">
            <w:pPr>
              <w:overflowPunct w:val="0"/>
              <w:autoSpaceDE w:val="0"/>
              <w:autoSpaceDN w:val="0"/>
              <w:spacing w:after="120"/>
              <w:jc w:val="center"/>
              <w:rPr>
                <w:color w:val="010000"/>
              </w:rPr>
            </w:pPr>
            <w:r w:rsidRPr="00BC1DC0">
              <w:rPr>
                <w:b/>
                <w:bCs/>
                <w:color w:val="010000"/>
              </w:rPr>
              <w:t xml:space="preserve">Yevmiye tarih ve </w:t>
            </w:r>
            <w:proofErr w:type="spellStart"/>
            <w:r w:rsidRPr="00BC1DC0">
              <w:rPr>
                <w:b/>
                <w:bCs/>
                <w:color w:val="010000"/>
              </w:rPr>
              <w:t>no</w:t>
            </w:r>
            <w:proofErr w:type="spellEnd"/>
          </w:p>
        </w:tc>
        <w:tc>
          <w:tcPr>
            <w:tcW w:w="82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C1DC0" w:rsidRPr="00BC1DC0" w:rsidRDefault="00BC1DC0" w:rsidP="00BC1DC0">
            <w:pPr>
              <w:overflowPunct w:val="0"/>
              <w:autoSpaceDE w:val="0"/>
              <w:autoSpaceDN w:val="0"/>
              <w:spacing w:after="120"/>
              <w:jc w:val="center"/>
              <w:rPr>
                <w:color w:val="010000"/>
              </w:rPr>
            </w:pPr>
            <w:r w:rsidRPr="00BC1DC0">
              <w:rPr>
                <w:b/>
                <w:bCs/>
                <w:color w:val="010000"/>
              </w:rPr>
              <w:t>Faturayı düzenleyen</w:t>
            </w:r>
          </w:p>
        </w:tc>
        <w:tc>
          <w:tcPr>
            <w:tcW w:w="106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C1DC0" w:rsidRPr="00BC1DC0" w:rsidRDefault="00BC1DC0" w:rsidP="00BC1DC0">
            <w:pPr>
              <w:overflowPunct w:val="0"/>
              <w:autoSpaceDE w:val="0"/>
              <w:autoSpaceDN w:val="0"/>
              <w:spacing w:after="120"/>
              <w:jc w:val="center"/>
              <w:rPr>
                <w:color w:val="010000"/>
              </w:rPr>
            </w:pPr>
            <w:proofErr w:type="gramStart"/>
            <w:r w:rsidRPr="00BC1DC0">
              <w:rPr>
                <w:b/>
                <w:bCs/>
                <w:color w:val="010000"/>
              </w:rPr>
              <w:t>Fatura(</w:t>
            </w:r>
            <w:proofErr w:type="gramEnd"/>
            <w:r w:rsidRPr="00BC1DC0">
              <w:rPr>
                <w:b/>
                <w:bCs/>
                <w:color w:val="010000"/>
              </w:rPr>
              <w:t xml:space="preserve">Fiş) tarih ve </w:t>
            </w:r>
            <w:proofErr w:type="spellStart"/>
            <w:r w:rsidRPr="00BC1DC0">
              <w:rPr>
                <w:b/>
                <w:bCs/>
                <w:color w:val="010000"/>
              </w:rPr>
              <w:t>no</w:t>
            </w:r>
            <w:proofErr w:type="spellEnd"/>
          </w:p>
        </w:tc>
        <w:tc>
          <w:tcPr>
            <w:tcW w:w="138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C1DC0" w:rsidRPr="00BC1DC0" w:rsidRDefault="00BC1DC0" w:rsidP="00BC1DC0">
            <w:pPr>
              <w:overflowPunct w:val="0"/>
              <w:autoSpaceDE w:val="0"/>
              <w:autoSpaceDN w:val="0"/>
              <w:spacing w:after="120"/>
              <w:jc w:val="center"/>
              <w:rPr>
                <w:color w:val="010000"/>
              </w:rPr>
            </w:pPr>
            <w:r w:rsidRPr="00BC1DC0">
              <w:rPr>
                <w:b/>
                <w:bCs/>
                <w:color w:val="010000"/>
              </w:rPr>
              <w:t>İçerik</w:t>
            </w:r>
          </w:p>
        </w:tc>
        <w:tc>
          <w:tcPr>
            <w:tcW w:w="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C1DC0" w:rsidRPr="00BC1DC0" w:rsidRDefault="00BC1DC0" w:rsidP="00BC1DC0">
            <w:pPr>
              <w:overflowPunct w:val="0"/>
              <w:autoSpaceDE w:val="0"/>
              <w:autoSpaceDN w:val="0"/>
              <w:spacing w:after="120"/>
              <w:jc w:val="center"/>
              <w:rPr>
                <w:color w:val="010000"/>
              </w:rPr>
            </w:pPr>
            <w:r w:rsidRPr="00BC1DC0">
              <w:rPr>
                <w:b/>
                <w:bCs/>
                <w:color w:val="010000"/>
              </w:rPr>
              <w:t>Tutar</w:t>
            </w:r>
          </w:p>
        </w:tc>
      </w:tr>
      <w:tr w:rsidR="00BC1DC0" w:rsidRPr="00BC1DC0" w:rsidTr="00BC1DC0">
        <w:trPr>
          <w:jc w:val="center"/>
        </w:trPr>
        <w:tc>
          <w:tcPr>
            <w:tcW w:w="8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C1DC0" w:rsidRPr="00BC1DC0" w:rsidRDefault="00BC1DC0" w:rsidP="00BC1DC0">
            <w:pPr>
              <w:overflowPunct w:val="0"/>
              <w:autoSpaceDE w:val="0"/>
              <w:autoSpaceDN w:val="0"/>
              <w:spacing w:after="120"/>
              <w:jc w:val="center"/>
              <w:rPr>
                <w:color w:val="010000"/>
              </w:rPr>
            </w:pPr>
            <w:r w:rsidRPr="00BC1DC0">
              <w:rPr>
                <w:color w:val="010000"/>
                <w:szCs w:val="26"/>
              </w:rPr>
              <w:t>7.5.2002/161</w:t>
            </w:r>
          </w:p>
        </w:tc>
        <w:tc>
          <w:tcPr>
            <w:tcW w:w="823" w:type="pct"/>
            <w:tcBorders>
              <w:top w:val="nil"/>
              <w:left w:val="nil"/>
              <w:bottom w:val="single" w:sz="8" w:space="0" w:color="auto"/>
              <w:right w:val="single" w:sz="8" w:space="0" w:color="auto"/>
            </w:tcBorders>
            <w:tcMar>
              <w:top w:w="0" w:type="dxa"/>
              <w:left w:w="108" w:type="dxa"/>
              <w:bottom w:w="0" w:type="dxa"/>
              <w:right w:w="108" w:type="dxa"/>
            </w:tcMar>
            <w:hideMark/>
          </w:tcPr>
          <w:p w:rsidR="00BC1DC0" w:rsidRPr="00BC1DC0" w:rsidRDefault="00BC1DC0" w:rsidP="00BC1DC0">
            <w:pPr>
              <w:overflowPunct w:val="0"/>
              <w:autoSpaceDE w:val="0"/>
              <w:autoSpaceDN w:val="0"/>
              <w:spacing w:after="120"/>
              <w:jc w:val="center"/>
              <w:rPr>
                <w:color w:val="010000"/>
              </w:rPr>
            </w:pPr>
            <w:r w:rsidRPr="00BC1DC0">
              <w:rPr>
                <w:color w:val="010000"/>
                <w:szCs w:val="26"/>
              </w:rPr>
              <w:t>Real</w:t>
            </w:r>
          </w:p>
        </w:tc>
        <w:tc>
          <w:tcPr>
            <w:tcW w:w="1063" w:type="pct"/>
            <w:tcBorders>
              <w:top w:val="nil"/>
              <w:left w:val="nil"/>
              <w:bottom w:val="single" w:sz="8" w:space="0" w:color="auto"/>
              <w:right w:val="single" w:sz="8" w:space="0" w:color="auto"/>
            </w:tcBorders>
            <w:tcMar>
              <w:top w:w="0" w:type="dxa"/>
              <w:left w:w="108" w:type="dxa"/>
              <w:bottom w:w="0" w:type="dxa"/>
              <w:right w:w="108" w:type="dxa"/>
            </w:tcMar>
            <w:hideMark/>
          </w:tcPr>
          <w:p w:rsidR="00BC1DC0" w:rsidRPr="00BC1DC0" w:rsidRDefault="00BC1DC0" w:rsidP="00BC1DC0">
            <w:pPr>
              <w:overflowPunct w:val="0"/>
              <w:autoSpaceDE w:val="0"/>
              <w:autoSpaceDN w:val="0"/>
              <w:spacing w:after="120"/>
              <w:jc w:val="center"/>
              <w:rPr>
                <w:color w:val="010000"/>
              </w:rPr>
            </w:pPr>
            <w:r w:rsidRPr="00BC1DC0">
              <w:rPr>
                <w:color w:val="010000"/>
                <w:szCs w:val="26"/>
              </w:rPr>
              <w:t>7.5.2002/502933</w:t>
            </w:r>
          </w:p>
        </w:tc>
        <w:tc>
          <w:tcPr>
            <w:tcW w:w="1380" w:type="pct"/>
            <w:tcBorders>
              <w:top w:val="nil"/>
              <w:left w:val="nil"/>
              <w:bottom w:val="single" w:sz="8" w:space="0" w:color="auto"/>
              <w:right w:val="single" w:sz="8" w:space="0" w:color="auto"/>
            </w:tcBorders>
            <w:tcMar>
              <w:top w:w="0" w:type="dxa"/>
              <w:left w:w="108" w:type="dxa"/>
              <w:bottom w:w="0" w:type="dxa"/>
              <w:right w:w="108" w:type="dxa"/>
            </w:tcMar>
            <w:hideMark/>
          </w:tcPr>
          <w:p w:rsidR="00BC1DC0" w:rsidRPr="00BC1DC0" w:rsidRDefault="00BC1DC0" w:rsidP="00BC1DC0">
            <w:pPr>
              <w:overflowPunct w:val="0"/>
              <w:autoSpaceDE w:val="0"/>
              <w:autoSpaceDN w:val="0"/>
              <w:spacing w:after="120"/>
              <w:jc w:val="center"/>
              <w:rPr>
                <w:color w:val="010000"/>
              </w:rPr>
            </w:pPr>
            <w:proofErr w:type="spellStart"/>
            <w:r w:rsidRPr="00BC1DC0">
              <w:rPr>
                <w:color w:val="010000"/>
                <w:szCs w:val="26"/>
              </w:rPr>
              <w:t>Traş</w:t>
            </w:r>
            <w:proofErr w:type="spellEnd"/>
            <w:r w:rsidRPr="00BC1DC0">
              <w:rPr>
                <w:color w:val="010000"/>
                <w:szCs w:val="26"/>
              </w:rPr>
              <w:t xml:space="preserve"> bıçağı, </w:t>
            </w:r>
            <w:proofErr w:type="spellStart"/>
            <w:r w:rsidRPr="00BC1DC0">
              <w:rPr>
                <w:color w:val="010000"/>
                <w:szCs w:val="26"/>
              </w:rPr>
              <w:t>traş</w:t>
            </w:r>
            <w:proofErr w:type="spellEnd"/>
            <w:r w:rsidRPr="00BC1DC0">
              <w:rPr>
                <w:color w:val="010000"/>
                <w:szCs w:val="26"/>
              </w:rPr>
              <w:t xml:space="preserve"> sabunu, diş fırçası </w:t>
            </w:r>
            <w:proofErr w:type="spellStart"/>
            <w:proofErr w:type="gramStart"/>
            <w:r w:rsidRPr="00BC1DC0">
              <w:rPr>
                <w:color w:val="010000"/>
                <w:szCs w:val="26"/>
              </w:rPr>
              <w:t>vb.kişisel</w:t>
            </w:r>
            <w:proofErr w:type="spellEnd"/>
            <w:proofErr w:type="gramEnd"/>
            <w:r w:rsidRPr="00BC1DC0">
              <w:rPr>
                <w:color w:val="010000"/>
                <w:szCs w:val="26"/>
              </w:rPr>
              <w:t xml:space="preserve"> ihtiyaç maddeleri</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BC1DC0" w:rsidRPr="00BC1DC0" w:rsidRDefault="00BC1DC0" w:rsidP="00BC1DC0">
            <w:pPr>
              <w:overflowPunct w:val="0"/>
              <w:autoSpaceDE w:val="0"/>
              <w:autoSpaceDN w:val="0"/>
              <w:spacing w:after="120"/>
              <w:jc w:val="center"/>
              <w:rPr>
                <w:color w:val="010000"/>
              </w:rPr>
            </w:pPr>
            <w:r w:rsidRPr="00BC1DC0">
              <w:rPr>
                <w:color w:val="010000"/>
                <w:szCs w:val="26"/>
              </w:rPr>
              <w:t>220.507.000</w:t>
            </w:r>
          </w:p>
        </w:tc>
      </w:tr>
    </w:tbl>
    <w:p w:rsidR="00BC1DC0" w:rsidRPr="00BC1DC0" w:rsidRDefault="00BC1DC0" w:rsidP="00BC1DC0">
      <w:pPr>
        <w:spacing w:after="200"/>
        <w:ind w:left="283" w:right="283" w:firstLine="709"/>
        <w:jc w:val="both"/>
        <w:rPr>
          <w:color w:val="010000"/>
        </w:rPr>
      </w:pPr>
      <w:r w:rsidRPr="00BC1DC0">
        <w:rPr>
          <w:b/>
          <w:bCs/>
          <w:color w:val="010000"/>
          <w:szCs w:val="26"/>
        </w:rPr>
        <w:t xml:space="preserve">2- </w:t>
      </w:r>
      <w:r w:rsidRPr="00BC1DC0">
        <w:rPr>
          <w:color w:val="010000"/>
          <w:szCs w:val="26"/>
        </w:rPr>
        <w:t>Telefon gecikme bedelleri ile su ve telefon cezaları Parti bütçesinden ödenmiştir.</w:t>
      </w:r>
    </w:p>
    <w:p w:rsidR="00BC1DC0" w:rsidRPr="00BC1DC0" w:rsidRDefault="00BC1DC0" w:rsidP="00BC1DC0">
      <w:pPr>
        <w:spacing w:after="200"/>
        <w:ind w:left="283" w:right="283" w:firstLine="709"/>
        <w:jc w:val="both"/>
        <w:rPr>
          <w:color w:val="010000"/>
        </w:rPr>
      </w:pPr>
      <w:r w:rsidRPr="00BC1DC0">
        <w:rPr>
          <w:b/>
          <w:bCs/>
          <w:color w:val="010000"/>
          <w:szCs w:val="26"/>
        </w:rPr>
        <w:t>Telefon Gecikme Bedelleri</w:t>
      </w:r>
    </w:p>
    <w:p w:rsidR="00BC1DC0" w:rsidRDefault="00BC1DC0"/>
    <w:tbl>
      <w:tblPr>
        <w:tblW w:w="5000" w:type="pct"/>
        <w:jc w:val="center"/>
        <w:tblCellMar>
          <w:left w:w="0" w:type="dxa"/>
          <w:right w:w="0" w:type="dxa"/>
        </w:tblCellMar>
        <w:tblLook w:val="04A0" w:firstRow="1" w:lastRow="0" w:firstColumn="1" w:lastColumn="0" w:noHBand="0" w:noVBand="1"/>
      </w:tblPr>
      <w:tblGrid>
        <w:gridCol w:w="2523"/>
        <w:gridCol w:w="5820"/>
        <w:gridCol w:w="1653"/>
      </w:tblGrid>
      <w:tr w:rsidR="00BC1DC0" w:rsidRPr="00BC1DC0" w:rsidTr="00BC1DC0">
        <w:trPr>
          <w:jc w:val="center"/>
        </w:trPr>
        <w:tc>
          <w:tcPr>
            <w:tcW w:w="126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C1DC0" w:rsidRPr="00BC1DC0" w:rsidRDefault="00BC1DC0" w:rsidP="00BC1DC0">
            <w:pPr>
              <w:overflowPunct w:val="0"/>
              <w:autoSpaceDE w:val="0"/>
              <w:autoSpaceDN w:val="0"/>
              <w:spacing w:after="120"/>
              <w:jc w:val="center"/>
              <w:rPr>
                <w:color w:val="010000"/>
              </w:rPr>
            </w:pPr>
            <w:r w:rsidRPr="00BC1DC0">
              <w:rPr>
                <w:b/>
                <w:bCs/>
                <w:color w:val="010000"/>
                <w:szCs w:val="26"/>
              </w:rPr>
              <w:t xml:space="preserve">Yevmiye tarih ve </w:t>
            </w:r>
            <w:proofErr w:type="spellStart"/>
            <w:r w:rsidRPr="00BC1DC0">
              <w:rPr>
                <w:b/>
                <w:bCs/>
                <w:color w:val="010000"/>
                <w:szCs w:val="26"/>
              </w:rPr>
              <w:t>no</w:t>
            </w:r>
            <w:proofErr w:type="spellEnd"/>
          </w:p>
        </w:tc>
        <w:tc>
          <w:tcPr>
            <w:tcW w:w="291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C1DC0" w:rsidRPr="00BC1DC0" w:rsidRDefault="00BC1DC0" w:rsidP="00BC1DC0">
            <w:pPr>
              <w:overflowPunct w:val="0"/>
              <w:autoSpaceDE w:val="0"/>
              <w:autoSpaceDN w:val="0"/>
              <w:spacing w:after="120"/>
              <w:jc w:val="center"/>
              <w:rPr>
                <w:color w:val="010000"/>
              </w:rPr>
            </w:pPr>
            <w:r w:rsidRPr="00BC1DC0">
              <w:rPr>
                <w:b/>
                <w:bCs/>
                <w:color w:val="010000"/>
                <w:szCs w:val="26"/>
              </w:rPr>
              <w:t>İçerik</w:t>
            </w: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C1DC0" w:rsidRPr="00BC1DC0" w:rsidRDefault="00BC1DC0" w:rsidP="00BC1DC0">
            <w:pPr>
              <w:overflowPunct w:val="0"/>
              <w:autoSpaceDE w:val="0"/>
              <w:autoSpaceDN w:val="0"/>
              <w:spacing w:after="120"/>
              <w:jc w:val="center"/>
              <w:rPr>
                <w:color w:val="010000"/>
              </w:rPr>
            </w:pPr>
            <w:r w:rsidRPr="00BC1DC0">
              <w:rPr>
                <w:b/>
                <w:bCs/>
                <w:color w:val="010000"/>
                <w:szCs w:val="26"/>
              </w:rPr>
              <w:t>Tutar</w:t>
            </w:r>
          </w:p>
        </w:tc>
      </w:tr>
      <w:tr w:rsidR="00BC1DC0" w:rsidRPr="00BC1DC0" w:rsidTr="00BC1DC0">
        <w:trPr>
          <w:jc w:val="center"/>
        </w:trPr>
        <w:tc>
          <w:tcPr>
            <w:tcW w:w="12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C1DC0" w:rsidRPr="00BC1DC0" w:rsidRDefault="00BC1DC0" w:rsidP="00BC1DC0">
            <w:pPr>
              <w:overflowPunct w:val="0"/>
              <w:autoSpaceDE w:val="0"/>
              <w:autoSpaceDN w:val="0"/>
              <w:spacing w:after="120"/>
              <w:jc w:val="center"/>
              <w:rPr>
                <w:color w:val="010000"/>
              </w:rPr>
            </w:pPr>
            <w:r w:rsidRPr="00BC1DC0">
              <w:rPr>
                <w:color w:val="010000"/>
                <w:szCs w:val="26"/>
              </w:rPr>
              <w:t>22.4.2002/130</w:t>
            </w:r>
          </w:p>
        </w:tc>
        <w:tc>
          <w:tcPr>
            <w:tcW w:w="2911" w:type="pct"/>
            <w:tcBorders>
              <w:top w:val="nil"/>
              <w:left w:val="nil"/>
              <w:bottom w:val="single" w:sz="8" w:space="0" w:color="auto"/>
              <w:right w:val="single" w:sz="8" w:space="0" w:color="auto"/>
            </w:tcBorders>
            <w:tcMar>
              <w:top w:w="0" w:type="dxa"/>
              <w:left w:w="108" w:type="dxa"/>
              <w:bottom w:w="0" w:type="dxa"/>
              <w:right w:w="108" w:type="dxa"/>
            </w:tcMar>
            <w:hideMark/>
          </w:tcPr>
          <w:p w:rsidR="00BC1DC0" w:rsidRPr="00BC1DC0" w:rsidRDefault="00BC1DC0" w:rsidP="00BC1DC0">
            <w:pPr>
              <w:overflowPunct w:val="0"/>
              <w:autoSpaceDE w:val="0"/>
              <w:autoSpaceDN w:val="0"/>
              <w:spacing w:after="120"/>
              <w:jc w:val="center"/>
              <w:rPr>
                <w:color w:val="010000"/>
              </w:rPr>
            </w:pPr>
            <w:r w:rsidRPr="00BC1DC0">
              <w:rPr>
                <w:color w:val="010000"/>
                <w:szCs w:val="26"/>
              </w:rPr>
              <w:t>Telsim gecikme bedeli</w:t>
            </w:r>
          </w:p>
        </w:tc>
        <w:tc>
          <w:tcPr>
            <w:tcW w:w="827" w:type="pct"/>
            <w:tcBorders>
              <w:top w:val="nil"/>
              <w:left w:val="nil"/>
              <w:bottom w:val="single" w:sz="8" w:space="0" w:color="auto"/>
              <w:right w:val="single" w:sz="8" w:space="0" w:color="auto"/>
            </w:tcBorders>
            <w:tcMar>
              <w:top w:w="0" w:type="dxa"/>
              <w:left w:w="108" w:type="dxa"/>
              <w:bottom w:w="0" w:type="dxa"/>
              <w:right w:w="108" w:type="dxa"/>
            </w:tcMar>
            <w:hideMark/>
          </w:tcPr>
          <w:p w:rsidR="00BC1DC0" w:rsidRPr="00BC1DC0" w:rsidRDefault="00BC1DC0" w:rsidP="00BC1DC0">
            <w:pPr>
              <w:overflowPunct w:val="0"/>
              <w:autoSpaceDE w:val="0"/>
              <w:autoSpaceDN w:val="0"/>
              <w:spacing w:after="120"/>
              <w:jc w:val="center"/>
              <w:rPr>
                <w:color w:val="010000"/>
              </w:rPr>
            </w:pPr>
            <w:r w:rsidRPr="00BC1DC0">
              <w:rPr>
                <w:color w:val="010000"/>
                <w:szCs w:val="26"/>
              </w:rPr>
              <w:t>16429056</w:t>
            </w:r>
          </w:p>
        </w:tc>
      </w:tr>
      <w:tr w:rsidR="00BC1DC0" w:rsidRPr="00BC1DC0" w:rsidTr="00BC1DC0">
        <w:trPr>
          <w:jc w:val="center"/>
        </w:trPr>
        <w:tc>
          <w:tcPr>
            <w:tcW w:w="12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C1DC0" w:rsidRPr="00BC1DC0" w:rsidRDefault="00BC1DC0" w:rsidP="00BC1DC0">
            <w:pPr>
              <w:overflowPunct w:val="0"/>
              <w:autoSpaceDE w:val="0"/>
              <w:autoSpaceDN w:val="0"/>
              <w:spacing w:after="120"/>
              <w:jc w:val="center"/>
              <w:rPr>
                <w:color w:val="010000"/>
              </w:rPr>
            </w:pPr>
            <w:r w:rsidRPr="00BC1DC0">
              <w:rPr>
                <w:color w:val="010000"/>
                <w:szCs w:val="26"/>
              </w:rPr>
              <w:t>22.5.2002/191</w:t>
            </w:r>
          </w:p>
        </w:tc>
        <w:tc>
          <w:tcPr>
            <w:tcW w:w="2911" w:type="pct"/>
            <w:tcBorders>
              <w:top w:val="nil"/>
              <w:left w:val="nil"/>
              <w:bottom w:val="single" w:sz="8" w:space="0" w:color="auto"/>
              <w:right w:val="single" w:sz="8" w:space="0" w:color="auto"/>
            </w:tcBorders>
            <w:tcMar>
              <w:top w:w="0" w:type="dxa"/>
              <w:left w:w="108" w:type="dxa"/>
              <w:bottom w:w="0" w:type="dxa"/>
              <w:right w:w="108" w:type="dxa"/>
            </w:tcMar>
            <w:hideMark/>
          </w:tcPr>
          <w:p w:rsidR="00BC1DC0" w:rsidRPr="00BC1DC0" w:rsidRDefault="00BC1DC0" w:rsidP="00BC1DC0">
            <w:pPr>
              <w:overflowPunct w:val="0"/>
              <w:autoSpaceDE w:val="0"/>
              <w:autoSpaceDN w:val="0"/>
              <w:spacing w:after="120"/>
              <w:jc w:val="center"/>
              <w:rPr>
                <w:color w:val="010000"/>
              </w:rPr>
            </w:pPr>
            <w:r w:rsidRPr="00BC1DC0">
              <w:rPr>
                <w:color w:val="010000"/>
                <w:szCs w:val="26"/>
              </w:rPr>
              <w:t>Türk Telekom gecikme bedelleri</w:t>
            </w:r>
          </w:p>
        </w:tc>
        <w:tc>
          <w:tcPr>
            <w:tcW w:w="827" w:type="pct"/>
            <w:tcBorders>
              <w:top w:val="nil"/>
              <w:left w:val="nil"/>
              <w:bottom w:val="single" w:sz="8" w:space="0" w:color="auto"/>
              <w:right w:val="single" w:sz="8" w:space="0" w:color="auto"/>
            </w:tcBorders>
            <w:tcMar>
              <w:top w:w="0" w:type="dxa"/>
              <w:left w:w="108" w:type="dxa"/>
              <w:bottom w:w="0" w:type="dxa"/>
              <w:right w:w="108" w:type="dxa"/>
            </w:tcMar>
            <w:hideMark/>
          </w:tcPr>
          <w:p w:rsidR="00BC1DC0" w:rsidRPr="00BC1DC0" w:rsidRDefault="00BC1DC0" w:rsidP="00BC1DC0">
            <w:pPr>
              <w:overflowPunct w:val="0"/>
              <w:autoSpaceDE w:val="0"/>
              <w:autoSpaceDN w:val="0"/>
              <w:spacing w:after="120"/>
              <w:jc w:val="center"/>
              <w:rPr>
                <w:color w:val="010000"/>
              </w:rPr>
            </w:pPr>
            <w:r w:rsidRPr="00BC1DC0">
              <w:rPr>
                <w:color w:val="010000"/>
                <w:szCs w:val="26"/>
              </w:rPr>
              <w:t>17391950</w:t>
            </w:r>
          </w:p>
        </w:tc>
      </w:tr>
      <w:tr w:rsidR="00BC1DC0" w:rsidRPr="00BC1DC0" w:rsidTr="00BC1DC0">
        <w:trPr>
          <w:jc w:val="center"/>
        </w:trPr>
        <w:tc>
          <w:tcPr>
            <w:tcW w:w="12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C1DC0" w:rsidRPr="00BC1DC0" w:rsidRDefault="00BC1DC0" w:rsidP="00BC1DC0">
            <w:pPr>
              <w:overflowPunct w:val="0"/>
              <w:autoSpaceDE w:val="0"/>
              <w:autoSpaceDN w:val="0"/>
              <w:spacing w:after="120"/>
              <w:jc w:val="center"/>
              <w:rPr>
                <w:color w:val="010000"/>
              </w:rPr>
            </w:pPr>
            <w:r w:rsidRPr="00BC1DC0">
              <w:rPr>
                <w:color w:val="010000"/>
                <w:szCs w:val="26"/>
              </w:rPr>
              <w:t>31.5.2002/208</w:t>
            </w:r>
          </w:p>
        </w:tc>
        <w:tc>
          <w:tcPr>
            <w:tcW w:w="2911" w:type="pct"/>
            <w:tcBorders>
              <w:top w:val="nil"/>
              <w:left w:val="nil"/>
              <w:bottom w:val="single" w:sz="8" w:space="0" w:color="auto"/>
              <w:right w:val="single" w:sz="8" w:space="0" w:color="auto"/>
            </w:tcBorders>
            <w:tcMar>
              <w:top w:w="0" w:type="dxa"/>
              <w:left w:w="108" w:type="dxa"/>
              <w:bottom w:w="0" w:type="dxa"/>
              <w:right w:w="108" w:type="dxa"/>
            </w:tcMar>
            <w:hideMark/>
          </w:tcPr>
          <w:p w:rsidR="00BC1DC0" w:rsidRPr="00BC1DC0" w:rsidRDefault="00BC1DC0" w:rsidP="00BC1DC0">
            <w:pPr>
              <w:overflowPunct w:val="0"/>
              <w:autoSpaceDE w:val="0"/>
              <w:autoSpaceDN w:val="0"/>
              <w:spacing w:after="120"/>
              <w:jc w:val="center"/>
              <w:rPr>
                <w:color w:val="010000"/>
              </w:rPr>
            </w:pPr>
            <w:r w:rsidRPr="00BC1DC0">
              <w:rPr>
                <w:color w:val="010000"/>
                <w:szCs w:val="26"/>
              </w:rPr>
              <w:t>Türk Telekom gecikme bedelleri</w:t>
            </w:r>
          </w:p>
        </w:tc>
        <w:tc>
          <w:tcPr>
            <w:tcW w:w="827" w:type="pct"/>
            <w:tcBorders>
              <w:top w:val="nil"/>
              <w:left w:val="nil"/>
              <w:bottom w:val="single" w:sz="8" w:space="0" w:color="auto"/>
              <w:right w:val="single" w:sz="8" w:space="0" w:color="auto"/>
            </w:tcBorders>
            <w:tcMar>
              <w:top w:w="0" w:type="dxa"/>
              <w:left w:w="108" w:type="dxa"/>
              <w:bottom w:w="0" w:type="dxa"/>
              <w:right w:w="108" w:type="dxa"/>
            </w:tcMar>
            <w:hideMark/>
          </w:tcPr>
          <w:p w:rsidR="00BC1DC0" w:rsidRPr="00BC1DC0" w:rsidRDefault="00BC1DC0" w:rsidP="00BC1DC0">
            <w:pPr>
              <w:overflowPunct w:val="0"/>
              <w:autoSpaceDE w:val="0"/>
              <w:autoSpaceDN w:val="0"/>
              <w:spacing w:after="120"/>
              <w:jc w:val="center"/>
              <w:rPr>
                <w:color w:val="010000"/>
              </w:rPr>
            </w:pPr>
            <w:r w:rsidRPr="00BC1DC0">
              <w:rPr>
                <w:color w:val="010000"/>
                <w:szCs w:val="26"/>
              </w:rPr>
              <w:t>16800000</w:t>
            </w:r>
          </w:p>
        </w:tc>
      </w:tr>
      <w:tr w:rsidR="00BC1DC0" w:rsidRPr="00BC1DC0" w:rsidTr="00BC1DC0">
        <w:trPr>
          <w:jc w:val="center"/>
        </w:trPr>
        <w:tc>
          <w:tcPr>
            <w:tcW w:w="12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C1DC0" w:rsidRPr="00BC1DC0" w:rsidRDefault="00BC1DC0" w:rsidP="00BC1DC0">
            <w:pPr>
              <w:overflowPunct w:val="0"/>
              <w:autoSpaceDE w:val="0"/>
              <w:autoSpaceDN w:val="0"/>
              <w:spacing w:after="120"/>
              <w:jc w:val="center"/>
              <w:rPr>
                <w:color w:val="010000"/>
              </w:rPr>
            </w:pPr>
            <w:r w:rsidRPr="00BC1DC0">
              <w:rPr>
                <w:color w:val="010000"/>
                <w:szCs w:val="26"/>
              </w:rPr>
              <w:t>21.6.2002/253</w:t>
            </w:r>
          </w:p>
        </w:tc>
        <w:tc>
          <w:tcPr>
            <w:tcW w:w="2911" w:type="pct"/>
            <w:tcBorders>
              <w:top w:val="nil"/>
              <w:left w:val="nil"/>
              <w:bottom w:val="single" w:sz="8" w:space="0" w:color="auto"/>
              <w:right w:val="single" w:sz="8" w:space="0" w:color="auto"/>
            </w:tcBorders>
            <w:tcMar>
              <w:top w:w="0" w:type="dxa"/>
              <w:left w:w="108" w:type="dxa"/>
              <w:bottom w:w="0" w:type="dxa"/>
              <w:right w:w="108" w:type="dxa"/>
            </w:tcMar>
            <w:hideMark/>
          </w:tcPr>
          <w:p w:rsidR="00BC1DC0" w:rsidRPr="00BC1DC0" w:rsidRDefault="00BC1DC0" w:rsidP="00BC1DC0">
            <w:pPr>
              <w:overflowPunct w:val="0"/>
              <w:autoSpaceDE w:val="0"/>
              <w:autoSpaceDN w:val="0"/>
              <w:spacing w:after="120"/>
              <w:jc w:val="center"/>
              <w:rPr>
                <w:color w:val="010000"/>
              </w:rPr>
            </w:pPr>
            <w:r w:rsidRPr="00BC1DC0">
              <w:rPr>
                <w:color w:val="010000"/>
                <w:szCs w:val="26"/>
              </w:rPr>
              <w:t>Türk Telekom gecikme bedelleri</w:t>
            </w:r>
          </w:p>
        </w:tc>
        <w:tc>
          <w:tcPr>
            <w:tcW w:w="827" w:type="pct"/>
            <w:tcBorders>
              <w:top w:val="nil"/>
              <w:left w:val="nil"/>
              <w:bottom w:val="single" w:sz="8" w:space="0" w:color="auto"/>
              <w:right w:val="single" w:sz="8" w:space="0" w:color="auto"/>
            </w:tcBorders>
            <w:tcMar>
              <w:top w:w="0" w:type="dxa"/>
              <w:left w:w="108" w:type="dxa"/>
              <w:bottom w:w="0" w:type="dxa"/>
              <w:right w:w="108" w:type="dxa"/>
            </w:tcMar>
            <w:hideMark/>
          </w:tcPr>
          <w:p w:rsidR="00BC1DC0" w:rsidRPr="00BC1DC0" w:rsidRDefault="00BC1DC0" w:rsidP="00BC1DC0">
            <w:pPr>
              <w:overflowPunct w:val="0"/>
              <w:autoSpaceDE w:val="0"/>
              <w:autoSpaceDN w:val="0"/>
              <w:spacing w:after="120"/>
              <w:jc w:val="center"/>
              <w:rPr>
                <w:color w:val="010000"/>
              </w:rPr>
            </w:pPr>
            <w:r w:rsidRPr="00BC1DC0">
              <w:rPr>
                <w:color w:val="010000"/>
                <w:szCs w:val="26"/>
              </w:rPr>
              <w:t>9097152</w:t>
            </w:r>
          </w:p>
        </w:tc>
      </w:tr>
      <w:tr w:rsidR="00BC1DC0" w:rsidRPr="00BC1DC0" w:rsidTr="00BC1DC0">
        <w:trPr>
          <w:jc w:val="center"/>
        </w:trPr>
        <w:tc>
          <w:tcPr>
            <w:tcW w:w="12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C1DC0" w:rsidRPr="00BC1DC0" w:rsidRDefault="00BC1DC0" w:rsidP="00BC1DC0">
            <w:pPr>
              <w:overflowPunct w:val="0"/>
              <w:autoSpaceDE w:val="0"/>
              <w:autoSpaceDN w:val="0"/>
              <w:spacing w:after="120"/>
              <w:jc w:val="center"/>
              <w:rPr>
                <w:color w:val="010000"/>
              </w:rPr>
            </w:pPr>
            <w:r w:rsidRPr="00BC1DC0">
              <w:rPr>
                <w:color w:val="010000"/>
                <w:szCs w:val="26"/>
              </w:rPr>
              <w:t>28.6.2002/267</w:t>
            </w:r>
          </w:p>
        </w:tc>
        <w:tc>
          <w:tcPr>
            <w:tcW w:w="2911" w:type="pct"/>
            <w:tcBorders>
              <w:top w:val="nil"/>
              <w:left w:val="nil"/>
              <w:bottom w:val="single" w:sz="8" w:space="0" w:color="auto"/>
              <w:right w:val="single" w:sz="8" w:space="0" w:color="auto"/>
            </w:tcBorders>
            <w:tcMar>
              <w:top w:w="0" w:type="dxa"/>
              <w:left w:w="108" w:type="dxa"/>
              <w:bottom w:w="0" w:type="dxa"/>
              <w:right w:w="108" w:type="dxa"/>
            </w:tcMar>
            <w:hideMark/>
          </w:tcPr>
          <w:p w:rsidR="00BC1DC0" w:rsidRPr="00BC1DC0" w:rsidRDefault="00BC1DC0" w:rsidP="00BC1DC0">
            <w:pPr>
              <w:overflowPunct w:val="0"/>
              <w:autoSpaceDE w:val="0"/>
              <w:autoSpaceDN w:val="0"/>
              <w:spacing w:after="120"/>
              <w:jc w:val="center"/>
              <w:rPr>
                <w:color w:val="010000"/>
              </w:rPr>
            </w:pPr>
            <w:r w:rsidRPr="00BC1DC0">
              <w:rPr>
                <w:color w:val="010000"/>
                <w:szCs w:val="26"/>
              </w:rPr>
              <w:t>Türk Telekom gecikme bedelleri</w:t>
            </w:r>
          </w:p>
        </w:tc>
        <w:tc>
          <w:tcPr>
            <w:tcW w:w="827" w:type="pct"/>
            <w:tcBorders>
              <w:top w:val="nil"/>
              <w:left w:val="nil"/>
              <w:bottom w:val="single" w:sz="8" w:space="0" w:color="auto"/>
              <w:right w:val="single" w:sz="8" w:space="0" w:color="auto"/>
            </w:tcBorders>
            <w:tcMar>
              <w:top w:w="0" w:type="dxa"/>
              <w:left w:w="108" w:type="dxa"/>
              <w:bottom w:w="0" w:type="dxa"/>
              <w:right w:w="108" w:type="dxa"/>
            </w:tcMar>
            <w:hideMark/>
          </w:tcPr>
          <w:p w:rsidR="00BC1DC0" w:rsidRPr="00BC1DC0" w:rsidRDefault="00BC1DC0" w:rsidP="00BC1DC0">
            <w:pPr>
              <w:overflowPunct w:val="0"/>
              <w:autoSpaceDE w:val="0"/>
              <w:autoSpaceDN w:val="0"/>
              <w:spacing w:after="120"/>
              <w:jc w:val="center"/>
              <w:rPr>
                <w:color w:val="010000"/>
              </w:rPr>
            </w:pPr>
            <w:r w:rsidRPr="00BC1DC0">
              <w:rPr>
                <w:color w:val="010000"/>
                <w:szCs w:val="26"/>
              </w:rPr>
              <w:t>20475408</w:t>
            </w:r>
          </w:p>
        </w:tc>
      </w:tr>
      <w:tr w:rsidR="00BC1DC0" w:rsidRPr="00BC1DC0" w:rsidTr="00BC1DC0">
        <w:trPr>
          <w:jc w:val="center"/>
        </w:trPr>
        <w:tc>
          <w:tcPr>
            <w:tcW w:w="12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C1DC0" w:rsidRPr="00BC1DC0" w:rsidRDefault="00BC1DC0" w:rsidP="00BC1DC0">
            <w:pPr>
              <w:overflowPunct w:val="0"/>
              <w:autoSpaceDE w:val="0"/>
              <w:autoSpaceDN w:val="0"/>
              <w:spacing w:after="120"/>
              <w:jc w:val="center"/>
              <w:rPr>
                <w:color w:val="010000"/>
              </w:rPr>
            </w:pPr>
            <w:r w:rsidRPr="00BC1DC0">
              <w:rPr>
                <w:color w:val="010000"/>
                <w:szCs w:val="26"/>
              </w:rPr>
              <w:t>29.7.2002/333</w:t>
            </w:r>
          </w:p>
        </w:tc>
        <w:tc>
          <w:tcPr>
            <w:tcW w:w="2911" w:type="pct"/>
            <w:tcBorders>
              <w:top w:val="nil"/>
              <w:left w:val="nil"/>
              <w:bottom w:val="single" w:sz="8" w:space="0" w:color="auto"/>
              <w:right w:val="single" w:sz="8" w:space="0" w:color="auto"/>
            </w:tcBorders>
            <w:tcMar>
              <w:top w:w="0" w:type="dxa"/>
              <w:left w:w="108" w:type="dxa"/>
              <w:bottom w:w="0" w:type="dxa"/>
              <w:right w:w="108" w:type="dxa"/>
            </w:tcMar>
            <w:hideMark/>
          </w:tcPr>
          <w:p w:rsidR="00BC1DC0" w:rsidRPr="00BC1DC0" w:rsidRDefault="00BC1DC0" w:rsidP="00BC1DC0">
            <w:pPr>
              <w:overflowPunct w:val="0"/>
              <w:autoSpaceDE w:val="0"/>
              <w:autoSpaceDN w:val="0"/>
              <w:spacing w:after="120"/>
              <w:jc w:val="center"/>
              <w:rPr>
                <w:color w:val="010000"/>
              </w:rPr>
            </w:pPr>
            <w:r w:rsidRPr="00BC1DC0">
              <w:rPr>
                <w:color w:val="010000"/>
                <w:szCs w:val="26"/>
              </w:rPr>
              <w:t>0 522 216 72 45 ve 0.522.214 80 29 numaralı telefonların gecikme bedelleri</w:t>
            </w:r>
          </w:p>
        </w:tc>
        <w:tc>
          <w:tcPr>
            <w:tcW w:w="827" w:type="pct"/>
            <w:tcBorders>
              <w:top w:val="nil"/>
              <w:left w:val="nil"/>
              <w:bottom w:val="single" w:sz="8" w:space="0" w:color="auto"/>
              <w:right w:val="single" w:sz="8" w:space="0" w:color="auto"/>
            </w:tcBorders>
            <w:tcMar>
              <w:top w:w="0" w:type="dxa"/>
              <w:left w:w="108" w:type="dxa"/>
              <w:bottom w:w="0" w:type="dxa"/>
              <w:right w:w="108" w:type="dxa"/>
            </w:tcMar>
            <w:hideMark/>
          </w:tcPr>
          <w:p w:rsidR="00BC1DC0" w:rsidRPr="00BC1DC0" w:rsidRDefault="00BC1DC0" w:rsidP="00BC1DC0">
            <w:pPr>
              <w:overflowPunct w:val="0"/>
              <w:autoSpaceDE w:val="0"/>
              <w:autoSpaceDN w:val="0"/>
              <w:spacing w:after="120"/>
              <w:jc w:val="center"/>
              <w:rPr>
                <w:color w:val="010000"/>
              </w:rPr>
            </w:pPr>
            <w:r w:rsidRPr="00BC1DC0">
              <w:rPr>
                <w:color w:val="010000"/>
                <w:szCs w:val="26"/>
              </w:rPr>
              <w:t>14612160</w:t>
            </w:r>
          </w:p>
        </w:tc>
      </w:tr>
      <w:tr w:rsidR="00BC1DC0" w:rsidRPr="00BC1DC0" w:rsidTr="00BC1DC0">
        <w:trPr>
          <w:jc w:val="center"/>
        </w:trPr>
        <w:tc>
          <w:tcPr>
            <w:tcW w:w="12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C1DC0" w:rsidRPr="00BC1DC0" w:rsidRDefault="00BC1DC0" w:rsidP="00BC1DC0">
            <w:pPr>
              <w:overflowPunct w:val="0"/>
              <w:autoSpaceDE w:val="0"/>
              <w:autoSpaceDN w:val="0"/>
              <w:spacing w:after="120"/>
              <w:jc w:val="center"/>
              <w:rPr>
                <w:color w:val="010000"/>
              </w:rPr>
            </w:pPr>
            <w:r w:rsidRPr="00BC1DC0">
              <w:rPr>
                <w:color w:val="010000"/>
                <w:szCs w:val="26"/>
              </w:rPr>
              <w:t>25.11.2002/619</w:t>
            </w:r>
          </w:p>
        </w:tc>
        <w:tc>
          <w:tcPr>
            <w:tcW w:w="2911" w:type="pct"/>
            <w:tcBorders>
              <w:top w:val="nil"/>
              <w:left w:val="nil"/>
              <w:bottom w:val="single" w:sz="8" w:space="0" w:color="auto"/>
              <w:right w:val="single" w:sz="8" w:space="0" w:color="auto"/>
            </w:tcBorders>
            <w:tcMar>
              <w:top w:w="0" w:type="dxa"/>
              <w:left w:w="108" w:type="dxa"/>
              <w:bottom w:w="0" w:type="dxa"/>
              <w:right w:w="108" w:type="dxa"/>
            </w:tcMar>
            <w:hideMark/>
          </w:tcPr>
          <w:p w:rsidR="00BC1DC0" w:rsidRPr="00BC1DC0" w:rsidRDefault="00BC1DC0" w:rsidP="00BC1DC0">
            <w:pPr>
              <w:overflowPunct w:val="0"/>
              <w:autoSpaceDE w:val="0"/>
              <w:autoSpaceDN w:val="0"/>
              <w:spacing w:after="120"/>
              <w:jc w:val="center"/>
              <w:rPr>
                <w:color w:val="010000"/>
              </w:rPr>
            </w:pPr>
            <w:proofErr w:type="spellStart"/>
            <w:r w:rsidRPr="00BC1DC0">
              <w:rPr>
                <w:color w:val="010000"/>
                <w:szCs w:val="26"/>
              </w:rPr>
              <w:t>Turkcell</w:t>
            </w:r>
            <w:proofErr w:type="spellEnd"/>
            <w:r w:rsidRPr="00BC1DC0">
              <w:rPr>
                <w:color w:val="010000"/>
                <w:szCs w:val="26"/>
              </w:rPr>
              <w:t xml:space="preserve"> gecikme bedeli</w:t>
            </w:r>
          </w:p>
        </w:tc>
        <w:tc>
          <w:tcPr>
            <w:tcW w:w="827" w:type="pct"/>
            <w:tcBorders>
              <w:top w:val="nil"/>
              <w:left w:val="nil"/>
              <w:bottom w:val="single" w:sz="8" w:space="0" w:color="auto"/>
              <w:right w:val="single" w:sz="8" w:space="0" w:color="auto"/>
            </w:tcBorders>
            <w:tcMar>
              <w:top w:w="0" w:type="dxa"/>
              <w:left w:w="108" w:type="dxa"/>
              <w:bottom w:w="0" w:type="dxa"/>
              <w:right w:w="108" w:type="dxa"/>
            </w:tcMar>
            <w:hideMark/>
          </w:tcPr>
          <w:p w:rsidR="00BC1DC0" w:rsidRPr="00BC1DC0" w:rsidRDefault="00BC1DC0" w:rsidP="00BC1DC0">
            <w:pPr>
              <w:overflowPunct w:val="0"/>
              <w:autoSpaceDE w:val="0"/>
              <w:autoSpaceDN w:val="0"/>
              <w:spacing w:after="120"/>
              <w:jc w:val="center"/>
              <w:rPr>
                <w:color w:val="010000"/>
              </w:rPr>
            </w:pPr>
            <w:r w:rsidRPr="00BC1DC0">
              <w:rPr>
                <w:color w:val="010000"/>
                <w:szCs w:val="26"/>
              </w:rPr>
              <w:t>2134933</w:t>
            </w:r>
          </w:p>
        </w:tc>
      </w:tr>
      <w:tr w:rsidR="00BC1DC0" w:rsidRPr="00BC1DC0" w:rsidTr="00BC1DC0">
        <w:trPr>
          <w:jc w:val="center"/>
        </w:trPr>
        <w:tc>
          <w:tcPr>
            <w:tcW w:w="12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C1DC0" w:rsidRPr="00BC1DC0" w:rsidRDefault="00BC1DC0" w:rsidP="00BC1DC0">
            <w:pPr>
              <w:overflowPunct w:val="0"/>
              <w:autoSpaceDE w:val="0"/>
              <w:autoSpaceDN w:val="0"/>
              <w:spacing w:after="120"/>
              <w:jc w:val="center"/>
              <w:rPr>
                <w:color w:val="010000"/>
              </w:rPr>
            </w:pPr>
            <w:r w:rsidRPr="00BC1DC0">
              <w:rPr>
                <w:color w:val="010000"/>
                <w:szCs w:val="26"/>
              </w:rPr>
              <w:t>20.12.2002/656</w:t>
            </w:r>
          </w:p>
        </w:tc>
        <w:tc>
          <w:tcPr>
            <w:tcW w:w="2911" w:type="pct"/>
            <w:tcBorders>
              <w:top w:val="nil"/>
              <w:left w:val="nil"/>
              <w:bottom w:val="single" w:sz="8" w:space="0" w:color="auto"/>
              <w:right w:val="single" w:sz="8" w:space="0" w:color="auto"/>
            </w:tcBorders>
            <w:tcMar>
              <w:top w:w="0" w:type="dxa"/>
              <w:left w:w="108" w:type="dxa"/>
              <w:bottom w:w="0" w:type="dxa"/>
              <w:right w:w="108" w:type="dxa"/>
            </w:tcMar>
            <w:hideMark/>
          </w:tcPr>
          <w:p w:rsidR="00BC1DC0" w:rsidRPr="00BC1DC0" w:rsidRDefault="00BC1DC0" w:rsidP="00BC1DC0">
            <w:pPr>
              <w:overflowPunct w:val="0"/>
              <w:autoSpaceDE w:val="0"/>
              <w:autoSpaceDN w:val="0"/>
              <w:spacing w:after="120"/>
              <w:jc w:val="center"/>
              <w:rPr>
                <w:color w:val="010000"/>
              </w:rPr>
            </w:pPr>
            <w:r w:rsidRPr="00BC1DC0">
              <w:rPr>
                <w:color w:val="010000"/>
                <w:szCs w:val="26"/>
              </w:rPr>
              <w:t>Türk Telekom gecikme bedeli</w:t>
            </w:r>
          </w:p>
        </w:tc>
        <w:tc>
          <w:tcPr>
            <w:tcW w:w="827" w:type="pct"/>
            <w:tcBorders>
              <w:top w:val="nil"/>
              <w:left w:val="nil"/>
              <w:bottom w:val="single" w:sz="8" w:space="0" w:color="auto"/>
              <w:right w:val="single" w:sz="8" w:space="0" w:color="auto"/>
            </w:tcBorders>
            <w:tcMar>
              <w:top w:w="0" w:type="dxa"/>
              <w:left w:w="108" w:type="dxa"/>
              <w:bottom w:w="0" w:type="dxa"/>
              <w:right w:w="108" w:type="dxa"/>
            </w:tcMar>
            <w:hideMark/>
          </w:tcPr>
          <w:p w:rsidR="00BC1DC0" w:rsidRPr="00BC1DC0" w:rsidRDefault="00BC1DC0" w:rsidP="00BC1DC0">
            <w:pPr>
              <w:overflowPunct w:val="0"/>
              <w:autoSpaceDE w:val="0"/>
              <w:autoSpaceDN w:val="0"/>
              <w:spacing w:after="120"/>
              <w:jc w:val="center"/>
              <w:rPr>
                <w:color w:val="010000"/>
              </w:rPr>
            </w:pPr>
            <w:r w:rsidRPr="00BC1DC0">
              <w:rPr>
                <w:color w:val="010000"/>
                <w:szCs w:val="26"/>
              </w:rPr>
              <w:t>9610000</w:t>
            </w:r>
          </w:p>
        </w:tc>
      </w:tr>
      <w:tr w:rsidR="00BC1DC0" w:rsidRPr="00BC1DC0" w:rsidTr="00BC1DC0">
        <w:trPr>
          <w:jc w:val="center"/>
        </w:trPr>
        <w:tc>
          <w:tcPr>
            <w:tcW w:w="12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C1DC0" w:rsidRPr="00BC1DC0" w:rsidRDefault="00BC1DC0" w:rsidP="00BC1DC0">
            <w:pPr>
              <w:overflowPunct w:val="0"/>
              <w:autoSpaceDE w:val="0"/>
              <w:autoSpaceDN w:val="0"/>
              <w:spacing w:after="120"/>
              <w:jc w:val="center"/>
              <w:rPr>
                <w:color w:val="010000"/>
              </w:rPr>
            </w:pPr>
            <w:r w:rsidRPr="00BC1DC0">
              <w:rPr>
                <w:color w:val="010000"/>
                <w:szCs w:val="26"/>
              </w:rPr>
              <w:t>23.12.2002/660</w:t>
            </w:r>
          </w:p>
        </w:tc>
        <w:tc>
          <w:tcPr>
            <w:tcW w:w="2911" w:type="pct"/>
            <w:tcBorders>
              <w:top w:val="nil"/>
              <w:left w:val="nil"/>
              <w:bottom w:val="single" w:sz="8" w:space="0" w:color="auto"/>
              <w:right w:val="single" w:sz="8" w:space="0" w:color="auto"/>
            </w:tcBorders>
            <w:tcMar>
              <w:top w:w="0" w:type="dxa"/>
              <w:left w:w="108" w:type="dxa"/>
              <w:bottom w:w="0" w:type="dxa"/>
              <w:right w:w="108" w:type="dxa"/>
            </w:tcMar>
            <w:hideMark/>
          </w:tcPr>
          <w:p w:rsidR="00BC1DC0" w:rsidRPr="00BC1DC0" w:rsidRDefault="00BC1DC0" w:rsidP="00BC1DC0">
            <w:pPr>
              <w:overflowPunct w:val="0"/>
              <w:autoSpaceDE w:val="0"/>
              <w:autoSpaceDN w:val="0"/>
              <w:spacing w:after="120"/>
              <w:jc w:val="center"/>
              <w:rPr>
                <w:color w:val="010000"/>
              </w:rPr>
            </w:pPr>
            <w:r w:rsidRPr="00BC1DC0">
              <w:rPr>
                <w:color w:val="010000"/>
                <w:szCs w:val="26"/>
              </w:rPr>
              <w:t>Türk Telekom gecikme bedelleri</w:t>
            </w:r>
          </w:p>
        </w:tc>
        <w:tc>
          <w:tcPr>
            <w:tcW w:w="827" w:type="pct"/>
            <w:tcBorders>
              <w:top w:val="nil"/>
              <w:left w:val="nil"/>
              <w:bottom w:val="single" w:sz="8" w:space="0" w:color="auto"/>
              <w:right w:val="single" w:sz="8" w:space="0" w:color="auto"/>
            </w:tcBorders>
            <w:tcMar>
              <w:top w:w="0" w:type="dxa"/>
              <w:left w:w="108" w:type="dxa"/>
              <w:bottom w:w="0" w:type="dxa"/>
              <w:right w:w="108" w:type="dxa"/>
            </w:tcMar>
            <w:hideMark/>
          </w:tcPr>
          <w:p w:rsidR="00BC1DC0" w:rsidRPr="00BC1DC0" w:rsidRDefault="00BC1DC0" w:rsidP="00BC1DC0">
            <w:pPr>
              <w:overflowPunct w:val="0"/>
              <w:autoSpaceDE w:val="0"/>
              <w:autoSpaceDN w:val="0"/>
              <w:spacing w:after="120"/>
              <w:jc w:val="center"/>
              <w:rPr>
                <w:color w:val="010000"/>
              </w:rPr>
            </w:pPr>
            <w:r w:rsidRPr="00BC1DC0">
              <w:rPr>
                <w:color w:val="010000"/>
                <w:szCs w:val="26"/>
              </w:rPr>
              <w:t>33644000</w:t>
            </w:r>
          </w:p>
        </w:tc>
      </w:tr>
      <w:tr w:rsidR="00BC1DC0" w:rsidRPr="00BC1DC0" w:rsidTr="00BC1DC0">
        <w:trPr>
          <w:jc w:val="center"/>
        </w:trPr>
        <w:tc>
          <w:tcPr>
            <w:tcW w:w="12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C1DC0" w:rsidRPr="00BC1DC0" w:rsidRDefault="00BC1DC0" w:rsidP="00BC1DC0">
            <w:pPr>
              <w:overflowPunct w:val="0"/>
              <w:autoSpaceDE w:val="0"/>
              <w:autoSpaceDN w:val="0"/>
              <w:spacing w:after="120"/>
              <w:jc w:val="center"/>
              <w:rPr>
                <w:color w:val="010000"/>
              </w:rPr>
            </w:pPr>
            <w:r w:rsidRPr="00BC1DC0">
              <w:rPr>
                <w:color w:val="010000"/>
                <w:szCs w:val="26"/>
              </w:rPr>
              <w:t>26.12.2002/662</w:t>
            </w:r>
          </w:p>
        </w:tc>
        <w:tc>
          <w:tcPr>
            <w:tcW w:w="2911" w:type="pct"/>
            <w:tcBorders>
              <w:top w:val="nil"/>
              <w:left w:val="nil"/>
              <w:bottom w:val="single" w:sz="8" w:space="0" w:color="auto"/>
              <w:right w:val="single" w:sz="8" w:space="0" w:color="auto"/>
            </w:tcBorders>
            <w:tcMar>
              <w:top w:w="0" w:type="dxa"/>
              <w:left w:w="108" w:type="dxa"/>
              <w:bottom w:w="0" w:type="dxa"/>
              <w:right w:w="108" w:type="dxa"/>
            </w:tcMar>
            <w:hideMark/>
          </w:tcPr>
          <w:p w:rsidR="00BC1DC0" w:rsidRPr="00BC1DC0" w:rsidRDefault="00BC1DC0" w:rsidP="00BC1DC0">
            <w:pPr>
              <w:overflowPunct w:val="0"/>
              <w:autoSpaceDE w:val="0"/>
              <w:autoSpaceDN w:val="0"/>
              <w:spacing w:after="120"/>
              <w:jc w:val="center"/>
              <w:rPr>
                <w:color w:val="010000"/>
              </w:rPr>
            </w:pPr>
            <w:r w:rsidRPr="00BC1DC0">
              <w:rPr>
                <w:color w:val="010000"/>
                <w:szCs w:val="26"/>
              </w:rPr>
              <w:t>Türk Telekom gecikme bedeli</w:t>
            </w:r>
          </w:p>
        </w:tc>
        <w:tc>
          <w:tcPr>
            <w:tcW w:w="827" w:type="pct"/>
            <w:tcBorders>
              <w:top w:val="nil"/>
              <w:left w:val="nil"/>
              <w:bottom w:val="single" w:sz="8" w:space="0" w:color="auto"/>
              <w:right w:val="single" w:sz="8" w:space="0" w:color="auto"/>
            </w:tcBorders>
            <w:tcMar>
              <w:top w:w="0" w:type="dxa"/>
              <w:left w:w="108" w:type="dxa"/>
              <w:bottom w:w="0" w:type="dxa"/>
              <w:right w:w="108" w:type="dxa"/>
            </w:tcMar>
            <w:hideMark/>
          </w:tcPr>
          <w:p w:rsidR="00BC1DC0" w:rsidRPr="00BC1DC0" w:rsidRDefault="00BC1DC0" w:rsidP="00BC1DC0">
            <w:pPr>
              <w:overflowPunct w:val="0"/>
              <w:autoSpaceDE w:val="0"/>
              <w:autoSpaceDN w:val="0"/>
              <w:spacing w:after="120"/>
              <w:jc w:val="center"/>
              <w:rPr>
                <w:color w:val="010000"/>
              </w:rPr>
            </w:pPr>
            <w:r w:rsidRPr="00BC1DC0">
              <w:rPr>
                <w:color w:val="010000"/>
                <w:szCs w:val="26"/>
              </w:rPr>
              <w:t>41216000</w:t>
            </w:r>
          </w:p>
        </w:tc>
      </w:tr>
    </w:tbl>
    <w:p w:rsidR="00BC1DC0" w:rsidRPr="00BC1DC0" w:rsidRDefault="00BC1DC0" w:rsidP="00BC1DC0">
      <w:pPr>
        <w:spacing w:after="200"/>
        <w:ind w:left="283" w:right="283" w:firstLine="709"/>
        <w:jc w:val="both"/>
        <w:rPr>
          <w:color w:val="010000"/>
        </w:rPr>
      </w:pPr>
      <w:r w:rsidRPr="00BC1DC0">
        <w:rPr>
          <w:b/>
          <w:bCs/>
          <w:color w:val="010000"/>
          <w:szCs w:val="26"/>
        </w:rPr>
        <w:t>181.410.659</w:t>
      </w:r>
    </w:p>
    <w:p w:rsidR="00BC1DC0" w:rsidRPr="00BC1DC0" w:rsidRDefault="00BC1DC0" w:rsidP="00BC1DC0">
      <w:pPr>
        <w:spacing w:after="200"/>
        <w:ind w:left="283" w:right="283" w:firstLine="709"/>
        <w:jc w:val="both"/>
        <w:rPr>
          <w:color w:val="010000"/>
        </w:rPr>
      </w:pPr>
      <w:r w:rsidRPr="00BC1DC0">
        <w:rPr>
          <w:b/>
          <w:bCs/>
          <w:color w:val="010000"/>
          <w:szCs w:val="26"/>
        </w:rPr>
        <w:t>Cezalara İlişkin Liste</w:t>
      </w:r>
    </w:p>
    <w:tbl>
      <w:tblPr>
        <w:tblW w:w="5000" w:type="pct"/>
        <w:jc w:val="center"/>
        <w:tblCellMar>
          <w:left w:w="0" w:type="dxa"/>
          <w:right w:w="0" w:type="dxa"/>
        </w:tblCellMar>
        <w:tblLook w:val="04A0" w:firstRow="1" w:lastRow="0" w:firstColumn="1" w:lastColumn="0" w:noHBand="0" w:noVBand="1"/>
      </w:tblPr>
      <w:tblGrid>
        <w:gridCol w:w="2034"/>
        <w:gridCol w:w="2421"/>
        <w:gridCol w:w="3820"/>
        <w:gridCol w:w="1721"/>
      </w:tblGrid>
      <w:tr w:rsidR="00BC1DC0" w:rsidRPr="00BC1DC0" w:rsidTr="00BC1DC0">
        <w:trPr>
          <w:jc w:val="center"/>
        </w:trPr>
        <w:tc>
          <w:tcPr>
            <w:tcW w:w="101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C1DC0" w:rsidRPr="00BC1DC0" w:rsidRDefault="00BC1DC0" w:rsidP="00BC1DC0">
            <w:pPr>
              <w:overflowPunct w:val="0"/>
              <w:autoSpaceDE w:val="0"/>
              <w:autoSpaceDN w:val="0"/>
              <w:spacing w:after="120"/>
              <w:jc w:val="center"/>
              <w:rPr>
                <w:color w:val="010000"/>
              </w:rPr>
            </w:pPr>
            <w:r w:rsidRPr="00BC1DC0">
              <w:rPr>
                <w:b/>
                <w:bCs/>
                <w:color w:val="010000"/>
              </w:rPr>
              <w:lastRenderedPageBreak/>
              <w:t xml:space="preserve">Yevmiye tarih ve </w:t>
            </w:r>
            <w:proofErr w:type="spellStart"/>
            <w:r w:rsidRPr="00BC1DC0">
              <w:rPr>
                <w:b/>
                <w:bCs/>
                <w:color w:val="010000"/>
              </w:rPr>
              <w:t>no</w:t>
            </w:r>
            <w:proofErr w:type="spellEnd"/>
          </w:p>
        </w:tc>
        <w:tc>
          <w:tcPr>
            <w:tcW w:w="121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C1DC0" w:rsidRPr="00BC1DC0" w:rsidRDefault="00BC1DC0" w:rsidP="00BC1DC0">
            <w:pPr>
              <w:overflowPunct w:val="0"/>
              <w:autoSpaceDE w:val="0"/>
              <w:autoSpaceDN w:val="0"/>
              <w:spacing w:after="120"/>
              <w:jc w:val="center"/>
              <w:rPr>
                <w:color w:val="010000"/>
              </w:rPr>
            </w:pPr>
            <w:r w:rsidRPr="00BC1DC0">
              <w:rPr>
                <w:b/>
                <w:bCs/>
                <w:color w:val="010000"/>
              </w:rPr>
              <w:t xml:space="preserve">Alındının Tarih ve </w:t>
            </w:r>
            <w:proofErr w:type="spellStart"/>
            <w:r w:rsidRPr="00BC1DC0">
              <w:rPr>
                <w:b/>
                <w:bCs/>
                <w:color w:val="010000"/>
              </w:rPr>
              <w:t>Nosu</w:t>
            </w:r>
            <w:proofErr w:type="spellEnd"/>
          </w:p>
        </w:tc>
        <w:tc>
          <w:tcPr>
            <w:tcW w:w="191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C1DC0" w:rsidRPr="00BC1DC0" w:rsidRDefault="00BC1DC0" w:rsidP="00BC1DC0">
            <w:pPr>
              <w:overflowPunct w:val="0"/>
              <w:autoSpaceDE w:val="0"/>
              <w:autoSpaceDN w:val="0"/>
              <w:spacing w:after="120"/>
              <w:jc w:val="center"/>
              <w:rPr>
                <w:color w:val="010000"/>
              </w:rPr>
            </w:pPr>
            <w:r w:rsidRPr="00BC1DC0">
              <w:rPr>
                <w:b/>
                <w:bCs/>
                <w:color w:val="010000"/>
              </w:rPr>
              <w:t>Mahiyeti</w:t>
            </w:r>
          </w:p>
        </w:tc>
        <w:tc>
          <w:tcPr>
            <w:tcW w:w="86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C1DC0" w:rsidRPr="00BC1DC0" w:rsidRDefault="00BC1DC0" w:rsidP="00BC1DC0">
            <w:pPr>
              <w:overflowPunct w:val="0"/>
              <w:autoSpaceDE w:val="0"/>
              <w:autoSpaceDN w:val="0"/>
              <w:spacing w:after="120"/>
              <w:jc w:val="center"/>
              <w:rPr>
                <w:color w:val="010000"/>
              </w:rPr>
            </w:pPr>
            <w:r w:rsidRPr="00BC1DC0">
              <w:rPr>
                <w:b/>
                <w:bCs/>
                <w:color w:val="010000"/>
              </w:rPr>
              <w:t>Tutarı</w:t>
            </w:r>
          </w:p>
        </w:tc>
      </w:tr>
      <w:tr w:rsidR="00BC1DC0" w:rsidRPr="00BC1DC0" w:rsidTr="00BC1DC0">
        <w:trPr>
          <w:jc w:val="center"/>
        </w:trPr>
        <w:tc>
          <w:tcPr>
            <w:tcW w:w="101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C1DC0" w:rsidRPr="00BC1DC0" w:rsidRDefault="00BC1DC0" w:rsidP="00BC1DC0">
            <w:pPr>
              <w:overflowPunct w:val="0"/>
              <w:autoSpaceDE w:val="0"/>
              <w:autoSpaceDN w:val="0"/>
              <w:spacing w:after="120"/>
              <w:jc w:val="center"/>
              <w:rPr>
                <w:color w:val="010000"/>
              </w:rPr>
            </w:pPr>
            <w:r w:rsidRPr="00BC1DC0">
              <w:rPr>
                <w:color w:val="010000"/>
                <w:szCs w:val="26"/>
              </w:rPr>
              <w:t>17.1.2002/11</w:t>
            </w:r>
          </w:p>
        </w:tc>
        <w:tc>
          <w:tcPr>
            <w:tcW w:w="1211" w:type="pct"/>
            <w:tcBorders>
              <w:top w:val="nil"/>
              <w:left w:val="nil"/>
              <w:bottom w:val="single" w:sz="8" w:space="0" w:color="auto"/>
              <w:right w:val="single" w:sz="8" w:space="0" w:color="auto"/>
            </w:tcBorders>
            <w:tcMar>
              <w:top w:w="0" w:type="dxa"/>
              <w:left w:w="108" w:type="dxa"/>
              <w:bottom w:w="0" w:type="dxa"/>
              <w:right w:w="108" w:type="dxa"/>
            </w:tcMar>
            <w:hideMark/>
          </w:tcPr>
          <w:p w:rsidR="00BC1DC0" w:rsidRPr="00BC1DC0" w:rsidRDefault="00BC1DC0" w:rsidP="00BC1DC0">
            <w:pPr>
              <w:overflowPunct w:val="0"/>
              <w:autoSpaceDE w:val="0"/>
              <w:autoSpaceDN w:val="0"/>
              <w:spacing w:after="120"/>
              <w:jc w:val="center"/>
              <w:rPr>
                <w:color w:val="010000"/>
              </w:rPr>
            </w:pPr>
            <w:r w:rsidRPr="00BC1DC0">
              <w:rPr>
                <w:color w:val="010000"/>
                <w:szCs w:val="26"/>
              </w:rPr>
              <w:t>17.1.2002/131688</w:t>
            </w:r>
          </w:p>
        </w:tc>
        <w:tc>
          <w:tcPr>
            <w:tcW w:w="1911" w:type="pct"/>
            <w:tcBorders>
              <w:top w:val="nil"/>
              <w:left w:val="nil"/>
              <w:bottom w:val="single" w:sz="8" w:space="0" w:color="auto"/>
              <w:right w:val="single" w:sz="8" w:space="0" w:color="auto"/>
            </w:tcBorders>
            <w:tcMar>
              <w:top w:w="0" w:type="dxa"/>
              <w:left w:w="108" w:type="dxa"/>
              <w:bottom w:w="0" w:type="dxa"/>
              <w:right w:w="108" w:type="dxa"/>
            </w:tcMar>
            <w:hideMark/>
          </w:tcPr>
          <w:p w:rsidR="00BC1DC0" w:rsidRPr="00BC1DC0" w:rsidRDefault="00BC1DC0" w:rsidP="00BC1DC0">
            <w:pPr>
              <w:overflowPunct w:val="0"/>
              <w:autoSpaceDE w:val="0"/>
              <w:autoSpaceDN w:val="0"/>
              <w:spacing w:after="120"/>
              <w:jc w:val="center"/>
              <w:rPr>
                <w:color w:val="010000"/>
              </w:rPr>
            </w:pPr>
            <w:r w:rsidRPr="00BC1DC0">
              <w:rPr>
                <w:color w:val="010000"/>
                <w:szCs w:val="26"/>
              </w:rPr>
              <w:t>Su cezası ve cezanın kdv.si</w:t>
            </w:r>
          </w:p>
        </w:tc>
        <w:tc>
          <w:tcPr>
            <w:tcW w:w="861" w:type="pct"/>
            <w:tcBorders>
              <w:top w:val="nil"/>
              <w:left w:val="nil"/>
              <w:bottom w:val="single" w:sz="8" w:space="0" w:color="auto"/>
              <w:right w:val="single" w:sz="8" w:space="0" w:color="auto"/>
            </w:tcBorders>
            <w:tcMar>
              <w:top w:w="0" w:type="dxa"/>
              <w:left w:w="108" w:type="dxa"/>
              <w:bottom w:w="0" w:type="dxa"/>
              <w:right w:w="108" w:type="dxa"/>
            </w:tcMar>
            <w:hideMark/>
          </w:tcPr>
          <w:p w:rsidR="00BC1DC0" w:rsidRPr="00BC1DC0" w:rsidRDefault="00BC1DC0" w:rsidP="00BC1DC0">
            <w:pPr>
              <w:overflowPunct w:val="0"/>
              <w:autoSpaceDE w:val="0"/>
              <w:autoSpaceDN w:val="0"/>
              <w:spacing w:after="120"/>
              <w:jc w:val="center"/>
              <w:rPr>
                <w:color w:val="010000"/>
              </w:rPr>
            </w:pPr>
            <w:r w:rsidRPr="00BC1DC0">
              <w:rPr>
                <w:color w:val="010000"/>
                <w:szCs w:val="26"/>
              </w:rPr>
              <w:t>396681000</w:t>
            </w:r>
          </w:p>
        </w:tc>
      </w:tr>
      <w:tr w:rsidR="00BC1DC0" w:rsidRPr="00BC1DC0" w:rsidTr="00BC1DC0">
        <w:trPr>
          <w:jc w:val="center"/>
        </w:trPr>
        <w:tc>
          <w:tcPr>
            <w:tcW w:w="101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C1DC0" w:rsidRPr="00BC1DC0" w:rsidRDefault="00BC1DC0" w:rsidP="00BC1DC0">
            <w:pPr>
              <w:overflowPunct w:val="0"/>
              <w:autoSpaceDE w:val="0"/>
              <w:autoSpaceDN w:val="0"/>
              <w:spacing w:after="120"/>
              <w:jc w:val="center"/>
              <w:rPr>
                <w:color w:val="010000"/>
              </w:rPr>
            </w:pPr>
            <w:r w:rsidRPr="00BC1DC0">
              <w:rPr>
                <w:color w:val="010000"/>
                <w:szCs w:val="26"/>
              </w:rPr>
              <w:t>25.4.2002/137</w:t>
            </w:r>
          </w:p>
        </w:tc>
        <w:tc>
          <w:tcPr>
            <w:tcW w:w="1211" w:type="pct"/>
            <w:tcBorders>
              <w:top w:val="nil"/>
              <w:left w:val="nil"/>
              <w:bottom w:val="single" w:sz="8" w:space="0" w:color="auto"/>
              <w:right w:val="single" w:sz="8" w:space="0" w:color="auto"/>
            </w:tcBorders>
            <w:tcMar>
              <w:top w:w="0" w:type="dxa"/>
              <w:left w:w="108" w:type="dxa"/>
              <w:bottom w:w="0" w:type="dxa"/>
              <w:right w:w="108" w:type="dxa"/>
            </w:tcMar>
            <w:hideMark/>
          </w:tcPr>
          <w:p w:rsidR="00BC1DC0" w:rsidRPr="00BC1DC0" w:rsidRDefault="00BC1DC0" w:rsidP="00BC1DC0">
            <w:pPr>
              <w:overflowPunct w:val="0"/>
              <w:autoSpaceDE w:val="0"/>
              <w:autoSpaceDN w:val="0"/>
              <w:spacing w:after="120"/>
              <w:jc w:val="center"/>
              <w:rPr>
                <w:color w:val="010000"/>
              </w:rPr>
            </w:pPr>
            <w:r w:rsidRPr="00BC1DC0">
              <w:rPr>
                <w:color w:val="010000"/>
                <w:szCs w:val="26"/>
              </w:rPr>
              <w:t>25.4.2002/907780</w:t>
            </w:r>
          </w:p>
        </w:tc>
        <w:tc>
          <w:tcPr>
            <w:tcW w:w="1911" w:type="pct"/>
            <w:tcBorders>
              <w:top w:val="nil"/>
              <w:left w:val="nil"/>
              <w:bottom w:val="single" w:sz="8" w:space="0" w:color="auto"/>
              <w:right w:val="single" w:sz="8" w:space="0" w:color="auto"/>
            </w:tcBorders>
            <w:tcMar>
              <w:top w:w="0" w:type="dxa"/>
              <w:left w:w="108" w:type="dxa"/>
              <w:bottom w:w="0" w:type="dxa"/>
              <w:right w:w="108" w:type="dxa"/>
            </w:tcMar>
            <w:hideMark/>
          </w:tcPr>
          <w:p w:rsidR="00BC1DC0" w:rsidRPr="00BC1DC0" w:rsidRDefault="00BC1DC0" w:rsidP="00BC1DC0">
            <w:pPr>
              <w:overflowPunct w:val="0"/>
              <w:autoSpaceDE w:val="0"/>
              <w:autoSpaceDN w:val="0"/>
              <w:spacing w:after="120"/>
              <w:jc w:val="center"/>
              <w:rPr>
                <w:color w:val="010000"/>
              </w:rPr>
            </w:pPr>
            <w:r w:rsidRPr="00BC1DC0">
              <w:rPr>
                <w:color w:val="010000"/>
                <w:szCs w:val="26"/>
              </w:rPr>
              <w:t>Su cezası ve cezanın kdv.si</w:t>
            </w:r>
          </w:p>
        </w:tc>
        <w:tc>
          <w:tcPr>
            <w:tcW w:w="861" w:type="pct"/>
            <w:tcBorders>
              <w:top w:val="nil"/>
              <w:left w:val="nil"/>
              <w:bottom w:val="single" w:sz="8" w:space="0" w:color="auto"/>
              <w:right w:val="single" w:sz="8" w:space="0" w:color="auto"/>
            </w:tcBorders>
            <w:tcMar>
              <w:top w:w="0" w:type="dxa"/>
              <w:left w:w="108" w:type="dxa"/>
              <w:bottom w:w="0" w:type="dxa"/>
              <w:right w:w="108" w:type="dxa"/>
            </w:tcMar>
            <w:hideMark/>
          </w:tcPr>
          <w:p w:rsidR="00BC1DC0" w:rsidRPr="00BC1DC0" w:rsidRDefault="00BC1DC0" w:rsidP="00BC1DC0">
            <w:pPr>
              <w:overflowPunct w:val="0"/>
              <w:autoSpaceDE w:val="0"/>
              <w:autoSpaceDN w:val="0"/>
              <w:spacing w:after="120"/>
              <w:jc w:val="center"/>
              <w:rPr>
                <w:color w:val="010000"/>
              </w:rPr>
            </w:pPr>
            <w:r w:rsidRPr="00BC1DC0">
              <w:rPr>
                <w:color w:val="010000"/>
                <w:szCs w:val="26"/>
              </w:rPr>
              <w:t>3105000</w:t>
            </w:r>
          </w:p>
        </w:tc>
      </w:tr>
      <w:tr w:rsidR="00BC1DC0" w:rsidRPr="00BC1DC0" w:rsidTr="00BC1DC0">
        <w:trPr>
          <w:jc w:val="center"/>
        </w:trPr>
        <w:tc>
          <w:tcPr>
            <w:tcW w:w="101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C1DC0" w:rsidRPr="00BC1DC0" w:rsidRDefault="00BC1DC0" w:rsidP="00BC1DC0">
            <w:pPr>
              <w:overflowPunct w:val="0"/>
              <w:autoSpaceDE w:val="0"/>
              <w:autoSpaceDN w:val="0"/>
              <w:spacing w:after="120"/>
              <w:jc w:val="center"/>
              <w:rPr>
                <w:color w:val="010000"/>
              </w:rPr>
            </w:pPr>
            <w:r w:rsidRPr="00BC1DC0">
              <w:rPr>
                <w:color w:val="010000"/>
                <w:szCs w:val="26"/>
              </w:rPr>
              <w:t>29.7.2002/333</w:t>
            </w:r>
          </w:p>
        </w:tc>
        <w:tc>
          <w:tcPr>
            <w:tcW w:w="1211" w:type="pct"/>
            <w:tcBorders>
              <w:top w:val="nil"/>
              <w:left w:val="nil"/>
              <w:bottom w:val="single" w:sz="8" w:space="0" w:color="auto"/>
              <w:right w:val="single" w:sz="8" w:space="0" w:color="auto"/>
            </w:tcBorders>
            <w:tcMar>
              <w:top w:w="0" w:type="dxa"/>
              <w:left w:w="108" w:type="dxa"/>
              <w:bottom w:w="0" w:type="dxa"/>
              <w:right w:w="108" w:type="dxa"/>
            </w:tcMar>
            <w:hideMark/>
          </w:tcPr>
          <w:p w:rsidR="00BC1DC0" w:rsidRPr="00BC1DC0" w:rsidRDefault="00BC1DC0" w:rsidP="00BC1DC0">
            <w:pPr>
              <w:overflowPunct w:val="0"/>
              <w:autoSpaceDE w:val="0"/>
              <w:autoSpaceDN w:val="0"/>
              <w:spacing w:after="120"/>
              <w:jc w:val="center"/>
              <w:rPr>
                <w:color w:val="010000"/>
              </w:rPr>
            </w:pPr>
            <w:r w:rsidRPr="00BC1DC0">
              <w:rPr>
                <w:color w:val="010000"/>
                <w:szCs w:val="26"/>
              </w:rPr>
              <w:t>29.7.2002/2</w:t>
            </w:r>
          </w:p>
        </w:tc>
        <w:tc>
          <w:tcPr>
            <w:tcW w:w="1911" w:type="pct"/>
            <w:tcBorders>
              <w:top w:val="nil"/>
              <w:left w:val="nil"/>
              <w:bottom w:val="single" w:sz="8" w:space="0" w:color="auto"/>
              <w:right w:val="single" w:sz="8" w:space="0" w:color="auto"/>
            </w:tcBorders>
            <w:tcMar>
              <w:top w:w="0" w:type="dxa"/>
              <w:left w:w="108" w:type="dxa"/>
              <w:bottom w:w="0" w:type="dxa"/>
              <w:right w:w="108" w:type="dxa"/>
            </w:tcMar>
            <w:hideMark/>
          </w:tcPr>
          <w:p w:rsidR="00BC1DC0" w:rsidRPr="00BC1DC0" w:rsidRDefault="00BC1DC0" w:rsidP="00BC1DC0">
            <w:pPr>
              <w:overflowPunct w:val="0"/>
              <w:autoSpaceDE w:val="0"/>
              <w:autoSpaceDN w:val="0"/>
              <w:spacing w:after="120"/>
              <w:jc w:val="center"/>
              <w:rPr>
                <w:color w:val="010000"/>
              </w:rPr>
            </w:pPr>
            <w:r w:rsidRPr="00BC1DC0">
              <w:rPr>
                <w:color w:val="010000"/>
                <w:szCs w:val="26"/>
              </w:rPr>
              <w:t xml:space="preserve">İptal edilen telefon abonesinin ceza ve </w:t>
            </w:r>
            <w:proofErr w:type="spellStart"/>
            <w:r w:rsidRPr="00BC1DC0">
              <w:rPr>
                <w:color w:val="010000"/>
                <w:szCs w:val="26"/>
              </w:rPr>
              <w:t>temerrütü</w:t>
            </w:r>
            <w:proofErr w:type="spellEnd"/>
          </w:p>
        </w:tc>
        <w:tc>
          <w:tcPr>
            <w:tcW w:w="861" w:type="pct"/>
            <w:tcBorders>
              <w:top w:val="nil"/>
              <w:left w:val="nil"/>
              <w:bottom w:val="single" w:sz="8" w:space="0" w:color="auto"/>
              <w:right w:val="single" w:sz="8" w:space="0" w:color="auto"/>
            </w:tcBorders>
            <w:tcMar>
              <w:top w:w="0" w:type="dxa"/>
              <w:left w:w="108" w:type="dxa"/>
              <w:bottom w:w="0" w:type="dxa"/>
              <w:right w:w="108" w:type="dxa"/>
            </w:tcMar>
            <w:hideMark/>
          </w:tcPr>
          <w:p w:rsidR="00BC1DC0" w:rsidRPr="00BC1DC0" w:rsidRDefault="00BC1DC0" w:rsidP="00BC1DC0">
            <w:pPr>
              <w:overflowPunct w:val="0"/>
              <w:autoSpaceDE w:val="0"/>
              <w:autoSpaceDN w:val="0"/>
              <w:spacing w:after="120"/>
              <w:jc w:val="center"/>
              <w:rPr>
                <w:color w:val="010000"/>
              </w:rPr>
            </w:pPr>
            <w:r w:rsidRPr="00BC1DC0">
              <w:rPr>
                <w:color w:val="010000"/>
                <w:szCs w:val="26"/>
              </w:rPr>
              <w:t>72659535</w:t>
            </w:r>
          </w:p>
        </w:tc>
      </w:tr>
    </w:tbl>
    <w:p w:rsidR="00BC1DC0" w:rsidRPr="00BC1DC0" w:rsidRDefault="00BC1DC0" w:rsidP="00BC1DC0">
      <w:pPr>
        <w:spacing w:after="200"/>
        <w:ind w:left="283" w:right="283" w:firstLine="709"/>
        <w:jc w:val="both"/>
        <w:rPr>
          <w:color w:val="010000"/>
        </w:rPr>
      </w:pPr>
      <w:r w:rsidRPr="00BC1DC0">
        <w:rPr>
          <w:b/>
          <w:bCs/>
          <w:color w:val="010000"/>
          <w:szCs w:val="26"/>
        </w:rPr>
        <w:t>472.445.535</w:t>
      </w:r>
    </w:p>
    <w:p w:rsidR="00BC1DC0" w:rsidRPr="00BC1DC0" w:rsidRDefault="00BC1DC0" w:rsidP="00BC1DC0">
      <w:pPr>
        <w:spacing w:after="200"/>
        <w:ind w:left="283" w:right="283" w:firstLine="709"/>
        <w:jc w:val="both"/>
        <w:rPr>
          <w:color w:val="010000"/>
        </w:rPr>
      </w:pPr>
      <w:r w:rsidRPr="00BC1DC0">
        <w:rPr>
          <w:color w:val="010000"/>
          <w:szCs w:val="26"/>
        </w:rPr>
        <w:t>Parti sorumlularınca, Partinin abone olduğu çok sayıda telefon hattı mevcut olduğu, faturaların partiye geç intikali ya da faturasının gelmemesi sebebiyle sehven süresinde ödenemeyen faturaların gecikme bedeli olduğu ifade edilmiştir.</w:t>
      </w:r>
    </w:p>
    <w:p w:rsidR="00BC1DC0" w:rsidRPr="00BC1DC0" w:rsidRDefault="00BC1DC0" w:rsidP="00BC1DC0">
      <w:pPr>
        <w:spacing w:after="200"/>
        <w:ind w:left="283" w:right="283" w:firstLine="709"/>
        <w:jc w:val="both"/>
        <w:rPr>
          <w:color w:val="010000"/>
        </w:rPr>
      </w:pPr>
      <w:r w:rsidRPr="00BC1DC0">
        <w:rPr>
          <w:color w:val="010000"/>
          <w:szCs w:val="26"/>
        </w:rPr>
        <w:t xml:space="preserve">Parti yetkililerinin ödemelerin zamanında yapılması için gerekli tedbirleri almaları gerekir. Aksi halde bu tedbirlerin alınmaması sonucu oluşacak gecikme bedelleri ile cezalar parti bütçesinden ödenecektir ki bunu kabul etmek mümkün değildir. </w:t>
      </w:r>
    </w:p>
    <w:p w:rsidR="00BC1DC0" w:rsidRPr="00BC1DC0" w:rsidRDefault="00BC1DC0" w:rsidP="00BC1DC0">
      <w:pPr>
        <w:spacing w:after="200"/>
        <w:ind w:left="283" w:right="283" w:firstLine="709"/>
        <w:jc w:val="both"/>
        <w:rPr>
          <w:color w:val="010000"/>
        </w:rPr>
      </w:pPr>
      <w:r w:rsidRPr="00BC1DC0">
        <w:rPr>
          <w:color w:val="010000"/>
          <w:szCs w:val="26"/>
        </w:rPr>
        <w:t xml:space="preserve">Parti görevlilerinin yükümlülüklerini zamanında yapmamaları sonucu oluşan gecikme bedelleri ile cezalardan parti tüzel kişiliğini sorumlu tutma </w:t>
      </w:r>
      <w:proofErr w:type="gramStart"/>
      <w:r w:rsidRPr="00BC1DC0">
        <w:rPr>
          <w:color w:val="010000"/>
          <w:szCs w:val="26"/>
        </w:rPr>
        <w:t>imkanı</w:t>
      </w:r>
      <w:proofErr w:type="gramEnd"/>
      <w:r w:rsidRPr="00BC1DC0">
        <w:rPr>
          <w:color w:val="010000"/>
          <w:szCs w:val="26"/>
        </w:rPr>
        <w:t xml:space="preserve"> bulunmamaktadır. Bu ödemelerin kişisel sorumluluk kapsamında olduğu açıktır.</w:t>
      </w:r>
    </w:p>
    <w:p w:rsidR="00BC1DC0" w:rsidRPr="00BC1DC0" w:rsidRDefault="00BC1DC0" w:rsidP="00BC1DC0">
      <w:pPr>
        <w:spacing w:after="200"/>
        <w:ind w:left="283" w:right="283" w:firstLine="709"/>
        <w:jc w:val="both"/>
        <w:rPr>
          <w:color w:val="010000"/>
        </w:rPr>
      </w:pPr>
      <w:r w:rsidRPr="00BC1DC0">
        <w:rPr>
          <w:b/>
          <w:bCs/>
          <w:color w:val="010000"/>
          <w:szCs w:val="26"/>
        </w:rPr>
        <w:t xml:space="preserve">3- </w:t>
      </w:r>
      <w:r w:rsidRPr="00BC1DC0">
        <w:rPr>
          <w:color w:val="010000"/>
          <w:szCs w:val="26"/>
        </w:rPr>
        <w:t>198.842.862.-lira vade farkı Parti bütçesinden ödenmiştir.</w:t>
      </w:r>
    </w:p>
    <w:p w:rsidR="00BC1DC0" w:rsidRPr="00BC1DC0" w:rsidRDefault="00BC1DC0" w:rsidP="00BC1DC0">
      <w:pPr>
        <w:spacing w:after="200"/>
        <w:ind w:left="283" w:right="283" w:firstLine="709"/>
        <w:jc w:val="both"/>
        <w:rPr>
          <w:color w:val="010000"/>
        </w:rPr>
      </w:pPr>
      <w:r w:rsidRPr="00BC1DC0">
        <w:rPr>
          <w:color w:val="010000"/>
          <w:szCs w:val="26"/>
        </w:rPr>
        <w:t>Parti sorumluları,</w:t>
      </w:r>
      <w:r w:rsidRPr="00BC1DC0">
        <w:rPr>
          <w:b/>
          <w:bCs/>
          <w:color w:val="010000"/>
          <w:szCs w:val="26"/>
        </w:rPr>
        <w:t xml:space="preserve"> </w:t>
      </w:r>
      <w:r w:rsidRPr="00BC1DC0">
        <w:rPr>
          <w:i/>
          <w:iCs/>
          <w:color w:val="010000"/>
          <w:szCs w:val="26"/>
        </w:rPr>
        <w:t>'</w:t>
      </w:r>
      <w:proofErr w:type="spellStart"/>
      <w:r w:rsidRPr="00BC1DC0">
        <w:rPr>
          <w:i/>
          <w:iCs/>
          <w:color w:val="010000"/>
          <w:szCs w:val="26"/>
        </w:rPr>
        <w:t>Civtaş</w:t>
      </w:r>
      <w:proofErr w:type="spellEnd"/>
      <w:r w:rsidRPr="00BC1DC0">
        <w:rPr>
          <w:i/>
          <w:iCs/>
          <w:color w:val="010000"/>
          <w:szCs w:val="26"/>
        </w:rPr>
        <w:t xml:space="preserve"> </w:t>
      </w:r>
      <w:proofErr w:type="spellStart"/>
      <w:r w:rsidRPr="00BC1DC0">
        <w:rPr>
          <w:i/>
          <w:iCs/>
          <w:color w:val="010000"/>
          <w:szCs w:val="26"/>
        </w:rPr>
        <w:t>A.Ş.nin</w:t>
      </w:r>
      <w:proofErr w:type="spellEnd"/>
      <w:r w:rsidRPr="00BC1DC0">
        <w:rPr>
          <w:i/>
          <w:iCs/>
          <w:color w:val="010000"/>
          <w:szCs w:val="26"/>
        </w:rPr>
        <w:t xml:space="preserve"> 30/02/2002 Tarih 521377 numaralı faturası aldığımız malzemelerle ilgili vade farkı faturasıdır. Firma süresinde yapılmayan ödemelere vade farkı uygulamaktadır. Genel Merkez İnşaatının maliyet gideridir. Vade farkı uygulaması bizim nakit akışındaki programımızın aksamasından kaynaklanmaktadır. Kasada para olmadığı için bu vade farkı partimiz tarafından kabul edilerek gecikmeli ödeme yapılmıştır.' </w:t>
      </w:r>
      <w:r w:rsidRPr="00BC1DC0">
        <w:rPr>
          <w:color w:val="010000"/>
          <w:szCs w:val="26"/>
        </w:rPr>
        <w:t xml:space="preserve">şeklinde cevap vermişlerdir. </w:t>
      </w:r>
    </w:p>
    <w:p w:rsidR="00BC1DC0" w:rsidRPr="00BC1DC0" w:rsidRDefault="00BC1DC0" w:rsidP="00BC1DC0">
      <w:pPr>
        <w:spacing w:after="200"/>
        <w:ind w:left="283" w:right="283" w:firstLine="709"/>
        <w:jc w:val="both"/>
        <w:rPr>
          <w:color w:val="010000"/>
        </w:rPr>
      </w:pPr>
      <w:r w:rsidRPr="00BC1DC0">
        <w:rPr>
          <w:color w:val="010000"/>
          <w:szCs w:val="26"/>
        </w:rPr>
        <w:t xml:space="preserve">Parti yetkililerinin ödemelerin zamanında yapılması için gerekli tedbirleri almaları gerekir. Aksi halde bu tedbirlerin alınmaması sonucu oluşacak vade farkı parti bütçesinden ödenecektir ki bunu kabul etmek mümkün değildir. </w:t>
      </w:r>
    </w:p>
    <w:p w:rsidR="00BC1DC0" w:rsidRPr="00BC1DC0" w:rsidRDefault="00BC1DC0" w:rsidP="00BC1DC0">
      <w:pPr>
        <w:spacing w:after="200"/>
        <w:ind w:left="283" w:right="283" w:firstLine="709"/>
        <w:jc w:val="both"/>
        <w:rPr>
          <w:color w:val="010000"/>
        </w:rPr>
      </w:pPr>
      <w:r w:rsidRPr="00BC1DC0">
        <w:rPr>
          <w:color w:val="010000"/>
          <w:szCs w:val="26"/>
        </w:rPr>
        <w:t xml:space="preserve">Parti görevlilerinin ödemeleri zamanında yapmamaları sonucu oluşan vade farkından parti tüzel kişiliğini sorumlu tutma </w:t>
      </w:r>
      <w:proofErr w:type="gramStart"/>
      <w:r w:rsidRPr="00BC1DC0">
        <w:rPr>
          <w:color w:val="010000"/>
          <w:szCs w:val="26"/>
        </w:rPr>
        <w:t>imkanı</w:t>
      </w:r>
      <w:proofErr w:type="gramEnd"/>
      <w:r w:rsidRPr="00BC1DC0">
        <w:rPr>
          <w:color w:val="010000"/>
          <w:szCs w:val="26"/>
        </w:rPr>
        <w:t xml:space="preserve"> bulunmamaktadır. Bu ödeme kişisel sorumluluk kapsamındadır.</w:t>
      </w:r>
    </w:p>
    <w:p w:rsidR="00BC1DC0" w:rsidRPr="00BC1DC0" w:rsidRDefault="00BC1DC0" w:rsidP="00BC1DC0">
      <w:pPr>
        <w:spacing w:after="200"/>
        <w:ind w:left="283" w:right="283" w:firstLine="709"/>
        <w:jc w:val="both"/>
        <w:rPr>
          <w:color w:val="010000"/>
        </w:rPr>
      </w:pPr>
      <w:r w:rsidRPr="00BC1DC0">
        <w:rPr>
          <w:b/>
          <w:bCs/>
          <w:color w:val="010000"/>
          <w:szCs w:val="26"/>
        </w:rPr>
        <w:t xml:space="preserve">4- </w:t>
      </w:r>
      <w:r w:rsidRPr="00BC1DC0">
        <w:rPr>
          <w:color w:val="010000"/>
          <w:szCs w:val="26"/>
        </w:rPr>
        <w:t>22.10.2002/553 yevmiyede 10.255.845.000.- liralık Posta İşletmesi Genel Müdürlüğü Toplu Gönderi Ücret İndirim belgesinin aslı olmadan PTT tasdikli aslı gibidir fotokopisine istinaden ödeme yapılmıştır.</w:t>
      </w:r>
    </w:p>
    <w:p w:rsidR="00BC1DC0" w:rsidRPr="00BC1DC0" w:rsidRDefault="00BC1DC0" w:rsidP="00BC1DC0">
      <w:pPr>
        <w:spacing w:after="200"/>
        <w:ind w:left="283" w:right="283" w:firstLine="709"/>
        <w:jc w:val="both"/>
        <w:rPr>
          <w:color w:val="010000"/>
        </w:rPr>
      </w:pPr>
      <w:r w:rsidRPr="00BC1DC0">
        <w:rPr>
          <w:color w:val="010000"/>
          <w:szCs w:val="26"/>
        </w:rPr>
        <w:t xml:space="preserve">Parti sorumluları, </w:t>
      </w:r>
      <w:r w:rsidRPr="00BC1DC0">
        <w:rPr>
          <w:i/>
          <w:iCs/>
          <w:color w:val="010000"/>
          <w:szCs w:val="26"/>
        </w:rPr>
        <w:t>'10.255.845.000 liralık posta işletmesi Genel Müdürlüğü Toplu Gönderi Listesinin ücret indirim belgesinin aslı sürekli lazım olduğu için partimizde saklanmaktadır. O sebeple fotokopisi verilmiştir. İadesi şartı ile aslı ekte sunulmuştur.'</w:t>
      </w:r>
      <w:r w:rsidRPr="00BC1DC0">
        <w:rPr>
          <w:color w:val="010000"/>
          <w:szCs w:val="26"/>
        </w:rPr>
        <w:t xml:space="preserve"> şeklinde cevap vermişlerdir.</w:t>
      </w:r>
    </w:p>
    <w:p w:rsidR="00BC1DC0" w:rsidRPr="00BC1DC0" w:rsidRDefault="00BC1DC0" w:rsidP="00BC1DC0">
      <w:pPr>
        <w:spacing w:after="200"/>
        <w:ind w:left="283" w:right="283" w:firstLine="709"/>
        <w:jc w:val="both"/>
        <w:rPr>
          <w:color w:val="010000"/>
        </w:rPr>
      </w:pPr>
      <w:r w:rsidRPr="00BC1DC0">
        <w:rPr>
          <w:color w:val="010000"/>
          <w:szCs w:val="26"/>
        </w:rPr>
        <w:t>Parti sorumlularının gönderdiği Toplu Posta Gönderilerine Ücret İndirimi Uygulanması Sözleşmesi ile Toplu Posta Gönderileri İndirim Tarifesidir. Oysa aslı bulunmayan Toplu Gönderi Ücret İndirim belgesidir.</w:t>
      </w:r>
    </w:p>
    <w:p w:rsidR="00BC1DC0" w:rsidRPr="00BC1DC0" w:rsidRDefault="00BC1DC0" w:rsidP="00BC1DC0">
      <w:pPr>
        <w:spacing w:after="200"/>
        <w:ind w:left="283" w:right="283" w:firstLine="709"/>
        <w:jc w:val="both"/>
        <w:rPr>
          <w:color w:val="010000"/>
        </w:rPr>
      </w:pPr>
      <w:r w:rsidRPr="00BC1DC0">
        <w:rPr>
          <w:color w:val="010000"/>
          <w:szCs w:val="26"/>
        </w:rPr>
        <w:lastRenderedPageBreak/>
        <w:t xml:space="preserve">2820 sayılı Yasa'nın 70. maddesinde beş milyon (2002 yılı için 18.174.341.- lira) liraya kadar olan harcamaların makbuz veya fatura gibi bir belge ile tevsik edilmesi zorunlu olmadığı belirtildiğinden bu miktarı aşan harcamaların makbuz veya fatura gibi geçerli bir kanıtlayıcı belgeye dayanması gerekmektedir. Bu nedenle Toplu Gönderi Ücret İndirim belgesinin PTT tasdikli aslı gibidir fotokopisine dayanılarak kaydedilen giderin, Kanun'un öngördüğü anlamda belgeye dayandırılmış olduğunun kabul edilmesi mümkün değildir. </w:t>
      </w:r>
    </w:p>
    <w:p w:rsidR="00BC1DC0" w:rsidRPr="00BC1DC0" w:rsidRDefault="00BC1DC0" w:rsidP="00BC1DC0">
      <w:pPr>
        <w:spacing w:after="200"/>
        <w:ind w:left="283" w:right="283" w:firstLine="709"/>
        <w:jc w:val="both"/>
        <w:rPr>
          <w:color w:val="010000"/>
        </w:rPr>
      </w:pPr>
      <w:r w:rsidRPr="00BC1DC0">
        <w:rPr>
          <w:color w:val="010000"/>
          <w:szCs w:val="26"/>
        </w:rPr>
        <w:t xml:space="preserve">Sonuç olarak, parti adına ve amaçlarına uygun olarak yapılmayan giderlerin parti tüzel kişiliği adına yapılmış bir harcama olarak kabul edilmesi mümkün görülmediğinden 2820 sayılı Kanun'un 70. maddesine aykırı olarak yapılan toplam 11.329.051.056.- lira ödemenin, aynı Kanun'un 75. maddesi hükmü uyarınca Hazine'ye </w:t>
      </w:r>
      <w:proofErr w:type="spellStart"/>
      <w:r w:rsidRPr="00BC1DC0">
        <w:rPr>
          <w:color w:val="010000"/>
          <w:szCs w:val="26"/>
        </w:rPr>
        <w:t>irad</w:t>
      </w:r>
      <w:proofErr w:type="spellEnd"/>
      <w:r w:rsidRPr="00BC1DC0">
        <w:rPr>
          <w:color w:val="010000"/>
          <w:szCs w:val="26"/>
        </w:rPr>
        <w:t xml:space="preserve"> kaydedilmesi gerektiği sonucuna varılmıştır. </w:t>
      </w:r>
    </w:p>
    <w:p w:rsidR="00BC1DC0" w:rsidRPr="00BC1DC0" w:rsidRDefault="00BC1DC0" w:rsidP="00BC1DC0">
      <w:pPr>
        <w:spacing w:after="200"/>
        <w:ind w:left="283" w:right="283" w:firstLine="709"/>
        <w:jc w:val="both"/>
        <w:rPr>
          <w:color w:val="010000"/>
        </w:rPr>
      </w:pPr>
      <w:r w:rsidRPr="00BC1DC0">
        <w:rPr>
          <w:b/>
          <w:bCs/>
          <w:color w:val="010000"/>
          <w:szCs w:val="26"/>
        </w:rPr>
        <w:t>2- İl Örgütleri Giderleri</w:t>
      </w:r>
    </w:p>
    <w:p w:rsidR="00BC1DC0" w:rsidRPr="00BC1DC0" w:rsidRDefault="00BC1DC0" w:rsidP="00BC1DC0">
      <w:pPr>
        <w:spacing w:after="200"/>
        <w:ind w:left="283" w:right="283" w:firstLine="709"/>
        <w:jc w:val="both"/>
        <w:rPr>
          <w:color w:val="010000"/>
        </w:rPr>
      </w:pPr>
      <w:r w:rsidRPr="00BC1DC0">
        <w:rPr>
          <w:color w:val="010000"/>
          <w:szCs w:val="26"/>
        </w:rPr>
        <w:t>Parti il örgütlerinin 2002 yılı giderleri 5.275.141.053.123.- lira olarak gösterilmiştir.</w:t>
      </w:r>
    </w:p>
    <w:p w:rsidR="00BC1DC0" w:rsidRPr="00BC1DC0" w:rsidRDefault="00BC1DC0" w:rsidP="00BC1DC0">
      <w:pPr>
        <w:spacing w:after="200"/>
        <w:ind w:left="283" w:right="283" w:firstLine="709"/>
        <w:jc w:val="both"/>
        <w:rPr>
          <w:color w:val="010000"/>
        </w:rPr>
      </w:pPr>
      <w:r w:rsidRPr="00BC1DC0">
        <w:rPr>
          <w:color w:val="010000"/>
          <w:szCs w:val="26"/>
        </w:rPr>
        <w:t>Bunun 245.349.466.252- lirası duran varlık yatırım (demirbaş) gideri, 14.126.004.159.- lirası araştırma, geliştirme ve eğitim giderleri, 2.843.675.370.810.- lirası genel giderler, 111.548.582.150.- lirası personel giderleri, 101.457.154.148.- lirası seyahat giderleri, 156.064.197.182.- lirası bayrak, rozet, afiş, yayın vb. giderler, 78.295.414.890.- lirası şölen eğlence giderleri, 1.707.455.816.692.- lirası seçim giderleri ve 17.169.046.840.- lirası taşıt giderlerinden oluşmaktadır.</w:t>
      </w:r>
    </w:p>
    <w:p w:rsidR="00BC1DC0" w:rsidRPr="00BC1DC0" w:rsidRDefault="00BC1DC0" w:rsidP="00BC1DC0">
      <w:pPr>
        <w:spacing w:after="200"/>
        <w:ind w:left="283" w:right="283" w:firstLine="709"/>
        <w:jc w:val="both"/>
        <w:rPr>
          <w:color w:val="010000"/>
        </w:rPr>
      </w:pPr>
      <w:r w:rsidRPr="00BC1DC0">
        <w:rPr>
          <w:color w:val="010000"/>
          <w:szCs w:val="26"/>
        </w:rPr>
        <w:t>Parti il örgütlerinin 2003 yılına devreden nakit mevcudu 471.751.886.222.- liradır.</w:t>
      </w:r>
    </w:p>
    <w:p w:rsidR="00BC1DC0" w:rsidRPr="00BC1DC0" w:rsidRDefault="00BC1DC0" w:rsidP="00BC1DC0">
      <w:pPr>
        <w:spacing w:after="200"/>
        <w:ind w:left="283" w:right="283" w:firstLine="709"/>
        <w:jc w:val="both"/>
        <w:rPr>
          <w:color w:val="010000"/>
        </w:rPr>
      </w:pPr>
      <w:r w:rsidRPr="00BC1DC0">
        <w:rPr>
          <w:color w:val="010000"/>
          <w:szCs w:val="26"/>
        </w:rPr>
        <w:t xml:space="preserve">Partinin il örgütlerinin 2002 yılı </w:t>
      </w:r>
      <w:proofErr w:type="spellStart"/>
      <w:r w:rsidRPr="00BC1DC0">
        <w:rPr>
          <w:color w:val="010000"/>
          <w:szCs w:val="26"/>
        </w:rPr>
        <w:t>kesinhesap</w:t>
      </w:r>
      <w:proofErr w:type="spellEnd"/>
      <w:r w:rsidRPr="00BC1DC0">
        <w:rPr>
          <w:color w:val="010000"/>
          <w:szCs w:val="26"/>
        </w:rPr>
        <w:t xml:space="preserve"> çizelgelerinin gider bölümü üzerinde yapılan incelemede, giderlerin 2820 sayılı Yasa'ya uygun olduğu sonucuna varılmıştır.</w:t>
      </w:r>
    </w:p>
    <w:p w:rsidR="00BC1DC0" w:rsidRPr="00BC1DC0" w:rsidRDefault="00BC1DC0" w:rsidP="00BC1DC0">
      <w:pPr>
        <w:spacing w:after="200"/>
        <w:ind w:left="283" w:right="283" w:firstLine="709"/>
        <w:jc w:val="both"/>
        <w:rPr>
          <w:color w:val="010000"/>
        </w:rPr>
      </w:pPr>
      <w:r w:rsidRPr="00BC1DC0">
        <w:rPr>
          <w:b/>
          <w:bCs/>
          <w:color w:val="010000"/>
          <w:szCs w:val="26"/>
        </w:rPr>
        <w:t>C- Parti Mallarının İncelenmesi</w:t>
      </w:r>
    </w:p>
    <w:p w:rsidR="00BC1DC0" w:rsidRPr="00BC1DC0" w:rsidRDefault="00BC1DC0" w:rsidP="00BC1DC0">
      <w:pPr>
        <w:spacing w:after="200"/>
        <w:ind w:left="283" w:right="283" w:firstLine="709"/>
        <w:jc w:val="both"/>
        <w:rPr>
          <w:color w:val="010000"/>
        </w:rPr>
      </w:pPr>
      <w:r w:rsidRPr="00BC1DC0">
        <w:rPr>
          <w:color w:val="010000"/>
          <w:szCs w:val="26"/>
        </w:rPr>
        <w:t>Parti'nin 2002 yılı defter ve belgeleri üzerinde yapılan incelemede, Parti'nin 2002 yılı içinde edindiği 527.427.878.200.- lira tutarındaki taşınır malın (demirbaş) Kanun'a uygun olduğu sonucuna varılmıştır.</w:t>
      </w:r>
    </w:p>
    <w:p w:rsidR="00BC1DC0" w:rsidRPr="00BC1DC0" w:rsidRDefault="00BC1DC0" w:rsidP="00BC1DC0">
      <w:pPr>
        <w:overflowPunct w:val="0"/>
        <w:autoSpaceDE w:val="0"/>
        <w:autoSpaceDN w:val="0"/>
        <w:spacing w:after="200"/>
        <w:ind w:left="283" w:right="283" w:firstLine="709"/>
        <w:jc w:val="both"/>
        <w:rPr>
          <w:color w:val="010000"/>
        </w:rPr>
      </w:pPr>
      <w:r w:rsidRPr="00BC1DC0">
        <w:rPr>
          <w:b/>
          <w:bCs/>
          <w:color w:val="010000"/>
          <w:szCs w:val="26"/>
        </w:rPr>
        <w:t>IV- SONUÇ</w:t>
      </w:r>
    </w:p>
    <w:p w:rsidR="00BC1DC0" w:rsidRPr="00BC1DC0" w:rsidRDefault="00BC1DC0" w:rsidP="00BC1DC0">
      <w:pPr>
        <w:spacing w:after="200"/>
        <w:ind w:left="283" w:right="283" w:firstLine="709"/>
        <w:jc w:val="both"/>
        <w:rPr>
          <w:color w:val="010000"/>
        </w:rPr>
      </w:pPr>
      <w:r w:rsidRPr="00BC1DC0">
        <w:rPr>
          <w:color w:val="010000"/>
          <w:szCs w:val="26"/>
        </w:rPr>
        <w:t xml:space="preserve">Milliyetçi Hareket Partisi'nin 2002 yılı </w:t>
      </w:r>
      <w:proofErr w:type="spellStart"/>
      <w:r w:rsidRPr="00BC1DC0">
        <w:rPr>
          <w:color w:val="010000"/>
          <w:szCs w:val="26"/>
        </w:rPr>
        <w:t>kesinhesabının</w:t>
      </w:r>
      <w:proofErr w:type="spellEnd"/>
      <w:r w:rsidRPr="00BC1DC0">
        <w:rPr>
          <w:color w:val="010000"/>
          <w:szCs w:val="26"/>
        </w:rPr>
        <w:t xml:space="preserve"> incelenmesi sonucunda;</w:t>
      </w:r>
    </w:p>
    <w:p w:rsidR="00BC1DC0" w:rsidRPr="00BC1DC0" w:rsidRDefault="00BC1DC0" w:rsidP="00BC1DC0">
      <w:pPr>
        <w:spacing w:after="200"/>
        <w:ind w:left="283" w:right="283" w:firstLine="709"/>
        <w:jc w:val="both"/>
        <w:rPr>
          <w:color w:val="010000"/>
        </w:rPr>
      </w:pPr>
      <w:r w:rsidRPr="00BC1DC0">
        <w:rPr>
          <w:color w:val="010000"/>
          <w:szCs w:val="26"/>
        </w:rPr>
        <w:t>1- 2820 sayılı Yasa'nın 70. maddesine aykırı olarak partinin amaçlarına uygun olmayan ve parti tüzel kişiliği adına yapılmış harcama olarak kabulü mümkün görülmeyen 11.329.051.056.- lira (11.329.- YTL) karşılığı Parti malvarlığının, 2820 sayılı Yasa'nın 75. maddesi uyarınca Hazine'ye gelir kaydedilmesine,</w:t>
      </w:r>
    </w:p>
    <w:p w:rsidR="00BC1DC0" w:rsidRPr="00BC1DC0" w:rsidRDefault="00BC1DC0" w:rsidP="00BC1DC0">
      <w:pPr>
        <w:spacing w:after="200"/>
        <w:ind w:left="283" w:right="283" w:firstLine="709"/>
        <w:jc w:val="both"/>
        <w:rPr>
          <w:color w:val="010000"/>
        </w:rPr>
      </w:pPr>
      <w:r w:rsidRPr="00BC1DC0">
        <w:rPr>
          <w:color w:val="010000"/>
          <w:szCs w:val="26"/>
        </w:rPr>
        <w:t xml:space="preserve">2- Parti'nin 2002 yılı </w:t>
      </w:r>
      <w:proofErr w:type="spellStart"/>
      <w:r w:rsidRPr="00BC1DC0">
        <w:rPr>
          <w:color w:val="010000"/>
          <w:szCs w:val="26"/>
        </w:rPr>
        <w:t>kesinhesabında</w:t>
      </w:r>
      <w:proofErr w:type="spellEnd"/>
      <w:r w:rsidRPr="00BC1DC0">
        <w:rPr>
          <w:color w:val="010000"/>
          <w:szCs w:val="26"/>
        </w:rPr>
        <w:t xml:space="preserve"> gösterilen 34.640.973.551.499.- lira gelir, 29.295.758.718.603.- lira gider ile 5.345.214.832.896.- lira nakit devrinin Hazine'ye </w:t>
      </w:r>
      <w:proofErr w:type="spellStart"/>
      <w:r w:rsidRPr="00BC1DC0">
        <w:rPr>
          <w:color w:val="010000"/>
          <w:szCs w:val="26"/>
        </w:rPr>
        <w:t>irad</w:t>
      </w:r>
      <w:proofErr w:type="spellEnd"/>
      <w:r w:rsidRPr="00BC1DC0">
        <w:rPr>
          <w:color w:val="010000"/>
          <w:szCs w:val="26"/>
        </w:rPr>
        <w:t xml:space="preserve"> kaydedilenler dışında kalan bölümünün eldeki bilgi ve belgelere göre doğru ve 2820 sayılı Siyasi Partiler Kanunu'na uygun olduğuna,</w:t>
      </w:r>
    </w:p>
    <w:p w:rsidR="00BC1DC0" w:rsidRPr="00BC1DC0" w:rsidRDefault="00BC1DC0" w:rsidP="00BC1DC0">
      <w:pPr>
        <w:spacing w:after="200"/>
        <w:ind w:left="283" w:right="283" w:firstLine="709"/>
        <w:jc w:val="both"/>
        <w:rPr>
          <w:color w:val="010000"/>
        </w:rPr>
      </w:pPr>
      <w:r w:rsidRPr="00BC1DC0">
        <w:rPr>
          <w:color w:val="010000"/>
          <w:szCs w:val="26"/>
        </w:rPr>
        <w:t>29.4.2010 gününde OYBİRLİĞİYLE karar verilmiştir.</w:t>
      </w:r>
    </w:p>
    <w:tbl>
      <w:tblPr>
        <w:tblW w:w="5000" w:type="pct"/>
        <w:jc w:val="center"/>
        <w:tblCellMar>
          <w:left w:w="0" w:type="dxa"/>
          <w:right w:w="0" w:type="dxa"/>
        </w:tblCellMar>
        <w:tblLook w:val="04A0" w:firstRow="1" w:lastRow="0" w:firstColumn="1" w:lastColumn="0" w:noHBand="0" w:noVBand="1"/>
      </w:tblPr>
      <w:tblGrid>
        <w:gridCol w:w="3332"/>
        <w:gridCol w:w="3331"/>
        <w:gridCol w:w="3333"/>
      </w:tblGrid>
      <w:tr w:rsidR="00BC1DC0" w:rsidRPr="00BC1DC0" w:rsidTr="00BC1DC0">
        <w:trPr>
          <w:jc w:val="center"/>
        </w:trPr>
        <w:tc>
          <w:tcPr>
            <w:tcW w:w="1667" w:type="pct"/>
            <w:tcMar>
              <w:top w:w="0" w:type="dxa"/>
              <w:left w:w="108" w:type="dxa"/>
              <w:bottom w:w="0" w:type="dxa"/>
              <w:right w:w="108" w:type="dxa"/>
            </w:tcMar>
            <w:hideMark/>
          </w:tcPr>
          <w:p w:rsidR="00BC1DC0" w:rsidRPr="00BC1DC0" w:rsidRDefault="00BC1DC0" w:rsidP="00BC1DC0">
            <w:pPr>
              <w:overflowPunct w:val="0"/>
              <w:autoSpaceDE w:val="0"/>
              <w:autoSpaceDN w:val="0"/>
              <w:spacing w:after="120"/>
              <w:jc w:val="center"/>
              <w:rPr>
                <w:color w:val="010000"/>
              </w:rPr>
            </w:pPr>
            <w:r w:rsidRPr="00BC1DC0">
              <w:rPr>
                <w:color w:val="010000"/>
                <w:szCs w:val="26"/>
              </w:rPr>
              <w:t>Başkan</w:t>
            </w:r>
          </w:p>
          <w:p w:rsidR="00BC1DC0" w:rsidRPr="00BC1DC0" w:rsidRDefault="00BC1DC0" w:rsidP="00BC1DC0">
            <w:pPr>
              <w:overflowPunct w:val="0"/>
              <w:autoSpaceDE w:val="0"/>
              <w:autoSpaceDN w:val="0"/>
              <w:spacing w:after="120"/>
              <w:jc w:val="center"/>
              <w:rPr>
                <w:color w:val="010000"/>
              </w:rPr>
            </w:pPr>
            <w:r w:rsidRPr="00BC1DC0">
              <w:rPr>
                <w:color w:val="010000"/>
                <w:szCs w:val="26"/>
              </w:rPr>
              <w:t>Haşim KILIÇ</w:t>
            </w:r>
          </w:p>
        </w:tc>
        <w:tc>
          <w:tcPr>
            <w:tcW w:w="1666" w:type="pct"/>
            <w:tcMar>
              <w:top w:w="0" w:type="dxa"/>
              <w:left w:w="108" w:type="dxa"/>
              <w:bottom w:w="0" w:type="dxa"/>
              <w:right w:w="108" w:type="dxa"/>
            </w:tcMar>
            <w:hideMark/>
          </w:tcPr>
          <w:p w:rsidR="00BC1DC0" w:rsidRPr="00BC1DC0" w:rsidRDefault="00BC1DC0" w:rsidP="00BC1DC0">
            <w:pPr>
              <w:overflowPunct w:val="0"/>
              <w:autoSpaceDE w:val="0"/>
              <w:autoSpaceDN w:val="0"/>
              <w:spacing w:after="120"/>
              <w:jc w:val="center"/>
              <w:rPr>
                <w:color w:val="010000"/>
              </w:rPr>
            </w:pPr>
            <w:r w:rsidRPr="00BC1DC0">
              <w:rPr>
                <w:color w:val="010000"/>
                <w:szCs w:val="26"/>
              </w:rPr>
              <w:t>Başkanvekili</w:t>
            </w:r>
            <w:bookmarkStart w:id="0" w:name="_GoBack"/>
            <w:bookmarkEnd w:id="0"/>
          </w:p>
          <w:p w:rsidR="00BC1DC0" w:rsidRPr="00BC1DC0" w:rsidRDefault="00BC1DC0" w:rsidP="00BC1DC0">
            <w:pPr>
              <w:overflowPunct w:val="0"/>
              <w:autoSpaceDE w:val="0"/>
              <w:autoSpaceDN w:val="0"/>
              <w:spacing w:after="120"/>
              <w:jc w:val="center"/>
              <w:rPr>
                <w:color w:val="010000"/>
              </w:rPr>
            </w:pPr>
            <w:r w:rsidRPr="00BC1DC0">
              <w:rPr>
                <w:color w:val="010000"/>
                <w:szCs w:val="26"/>
              </w:rPr>
              <w:t xml:space="preserve">Osman </w:t>
            </w:r>
            <w:proofErr w:type="spellStart"/>
            <w:r w:rsidRPr="00BC1DC0">
              <w:rPr>
                <w:color w:val="010000"/>
                <w:szCs w:val="26"/>
              </w:rPr>
              <w:t>Alifeyyaz</w:t>
            </w:r>
            <w:proofErr w:type="spellEnd"/>
            <w:r w:rsidRPr="00BC1DC0">
              <w:rPr>
                <w:color w:val="010000"/>
                <w:szCs w:val="26"/>
              </w:rPr>
              <w:t xml:space="preserve"> PAKSÜT</w:t>
            </w:r>
          </w:p>
        </w:tc>
        <w:tc>
          <w:tcPr>
            <w:tcW w:w="1667" w:type="pct"/>
            <w:tcMar>
              <w:top w:w="0" w:type="dxa"/>
              <w:left w:w="108" w:type="dxa"/>
              <w:bottom w:w="0" w:type="dxa"/>
              <w:right w:w="108" w:type="dxa"/>
            </w:tcMar>
            <w:hideMark/>
          </w:tcPr>
          <w:p w:rsidR="00BC1DC0" w:rsidRPr="00BC1DC0" w:rsidRDefault="00BC1DC0" w:rsidP="00BC1DC0">
            <w:pPr>
              <w:overflowPunct w:val="0"/>
              <w:autoSpaceDE w:val="0"/>
              <w:autoSpaceDN w:val="0"/>
              <w:spacing w:after="120"/>
              <w:jc w:val="center"/>
              <w:rPr>
                <w:color w:val="010000"/>
              </w:rPr>
            </w:pPr>
            <w:r w:rsidRPr="00BC1DC0">
              <w:rPr>
                <w:color w:val="010000"/>
                <w:szCs w:val="26"/>
              </w:rPr>
              <w:t>Üye</w:t>
            </w:r>
          </w:p>
          <w:p w:rsidR="00BC1DC0" w:rsidRPr="00BC1DC0" w:rsidRDefault="00BC1DC0" w:rsidP="00BC1DC0">
            <w:pPr>
              <w:overflowPunct w:val="0"/>
              <w:autoSpaceDE w:val="0"/>
              <w:autoSpaceDN w:val="0"/>
              <w:spacing w:after="120"/>
              <w:jc w:val="center"/>
              <w:rPr>
                <w:color w:val="010000"/>
              </w:rPr>
            </w:pPr>
            <w:r w:rsidRPr="00BC1DC0">
              <w:rPr>
                <w:color w:val="010000"/>
                <w:szCs w:val="26"/>
              </w:rPr>
              <w:t>Fulya KANTARCIOĞLU</w:t>
            </w:r>
          </w:p>
        </w:tc>
      </w:tr>
    </w:tbl>
    <w:p w:rsidR="00BC1DC0" w:rsidRPr="00BC1DC0" w:rsidRDefault="00BC1DC0" w:rsidP="00BC1DC0">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3332"/>
        <w:gridCol w:w="3331"/>
        <w:gridCol w:w="3333"/>
      </w:tblGrid>
      <w:tr w:rsidR="00BC1DC0" w:rsidRPr="00BC1DC0" w:rsidTr="00BC1DC0">
        <w:trPr>
          <w:jc w:val="center"/>
        </w:trPr>
        <w:tc>
          <w:tcPr>
            <w:tcW w:w="1667" w:type="pct"/>
            <w:tcMar>
              <w:top w:w="0" w:type="dxa"/>
              <w:left w:w="108" w:type="dxa"/>
              <w:bottom w:w="0" w:type="dxa"/>
              <w:right w:w="108" w:type="dxa"/>
            </w:tcMar>
            <w:hideMark/>
          </w:tcPr>
          <w:p w:rsidR="00BC1DC0" w:rsidRPr="00BC1DC0" w:rsidRDefault="00BC1DC0" w:rsidP="00BC1DC0">
            <w:pPr>
              <w:overflowPunct w:val="0"/>
              <w:autoSpaceDE w:val="0"/>
              <w:autoSpaceDN w:val="0"/>
              <w:spacing w:after="120"/>
              <w:jc w:val="center"/>
              <w:rPr>
                <w:color w:val="010000"/>
              </w:rPr>
            </w:pPr>
            <w:r w:rsidRPr="00BC1DC0">
              <w:rPr>
                <w:color w:val="010000"/>
                <w:szCs w:val="26"/>
              </w:rPr>
              <w:lastRenderedPageBreak/>
              <w:t>Üye</w:t>
            </w:r>
          </w:p>
          <w:p w:rsidR="00BC1DC0" w:rsidRPr="00BC1DC0" w:rsidRDefault="00BC1DC0" w:rsidP="00BC1DC0">
            <w:pPr>
              <w:overflowPunct w:val="0"/>
              <w:autoSpaceDE w:val="0"/>
              <w:autoSpaceDN w:val="0"/>
              <w:spacing w:after="120"/>
              <w:jc w:val="center"/>
              <w:rPr>
                <w:color w:val="010000"/>
              </w:rPr>
            </w:pPr>
            <w:r w:rsidRPr="00BC1DC0">
              <w:rPr>
                <w:color w:val="010000"/>
                <w:szCs w:val="26"/>
              </w:rPr>
              <w:t>Ahmet AKYALÇIN</w:t>
            </w:r>
          </w:p>
        </w:tc>
        <w:tc>
          <w:tcPr>
            <w:tcW w:w="1666" w:type="pct"/>
            <w:tcMar>
              <w:top w:w="0" w:type="dxa"/>
              <w:left w:w="108" w:type="dxa"/>
              <w:bottom w:w="0" w:type="dxa"/>
              <w:right w:w="108" w:type="dxa"/>
            </w:tcMar>
            <w:hideMark/>
          </w:tcPr>
          <w:p w:rsidR="00BC1DC0" w:rsidRPr="00BC1DC0" w:rsidRDefault="00BC1DC0" w:rsidP="00BC1DC0">
            <w:pPr>
              <w:overflowPunct w:val="0"/>
              <w:autoSpaceDE w:val="0"/>
              <w:autoSpaceDN w:val="0"/>
              <w:spacing w:after="120"/>
              <w:jc w:val="center"/>
              <w:rPr>
                <w:color w:val="010000"/>
              </w:rPr>
            </w:pPr>
            <w:r w:rsidRPr="00BC1DC0">
              <w:rPr>
                <w:color w:val="010000"/>
                <w:szCs w:val="26"/>
              </w:rPr>
              <w:t>Üye</w:t>
            </w:r>
          </w:p>
          <w:p w:rsidR="00BC1DC0" w:rsidRPr="00BC1DC0" w:rsidRDefault="00BC1DC0" w:rsidP="00BC1DC0">
            <w:pPr>
              <w:overflowPunct w:val="0"/>
              <w:autoSpaceDE w:val="0"/>
              <w:autoSpaceDN w:val="0"/>
              <w:spacing w:after="120"/>
              <w:jc w:val="center"/>
              <w:rPr>
                <w:color w:val="010000"/>
              </w:rPr>
            </w:pPr>
            <w:r w:rsidRPr="00BC1DC0">
              <w:rPr>
                <w:color w:val="010000"/>
                <w:szCs w:val="26"/>
              </w:rPr>
              <w:t>Mehmet ERTEN</w:t>
            </w:r>
          </w:p>
        </w:tc>
        <w:tc>
          <w:tcPr>
            <w:tcW w:w="1667" w:type="pct"/>
            <w:tcMar>
              <w:top w:w="0" w:type="dxa"/>
              <w:left w:w="108" w:type="dxa"/>
              <w:bottom w:w="0" w:type="dxa"/>
              <w:right w:w="108" w:type="dxa"/>
            </w:tcMar>
            <w:hideMark/>
          </w:tcPr>
          <w:p w:rsidR="00BC1DC0" w:rsidRPr="00BC1DC0" w:rsidRDefault="00BC1DC0" w:rsidP="00BC1DC0">
            <w:pPr>
              <w:overflowPunct w:val="0"/>
              <w:autoSpaceDE w:val="0"/>
              <w:autoSpaceDN w:val="0"/>
              <w:spacing w:after="120"/>
              <w:jc w:val="center"/>
              <w:rPr>
                <w:color w:val="010000"/>
              </w:rPr>
            </w:pPr>
            <w:r w:rsidRPr="00BC1DC0">
              <w:rPr>
                <w:color w:val="010000"/>
                <w:szCs w:val="26"/>
              </w:rPr>
              <w:t>Üye</w:t>
            </w:r>
          </w:p>
          <w:p w:rsidR="00BC1DC0" w:rsidRPr="00BC1DC0" w:rsidRDefault="00BC1DC0" w:rsidP="00BC1DC0">
            <w:pPr>
              <w:overflowPunct w:val="0"/>
              <w:autoSpaceDE w:val="0"/>
              <w:autoSpaceDN w:val="0"/>
              <w:spacing w:after="120"/>
              <w:jc w:val="center"/>
              <w:rPr>
                <w:color w:val="010000"/>
              </w:rPr>
            </w:pPr>
            <w:r w:rsidRPr="00BC1DC0">
              <w:rPr>
                <w:color w:val="010000"/>
                <w:szCs w:val="26"/>
              </w:rPr>
              <w:t>Fettah OTO</w:t>
            </w:r>
          </w:p>
        </w:tc>
      </w:tr>
    </w:tbl>
    <w:p w:rsidR="00BC1DC0" w:rsidRPr="00BC1DC0" w:rsidRDefault="00BC1DC0" w:rsidP="00BC1DC0">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3332"/>
        <w:gridCol w:w="3331"/>
        <w:gridCol w:w="3333"/>
      </w:tblGrid>
      <w:tr w:rsidR="00BC1DC0" w:rsidRPr="00BC1DC0" w:rsidTr="00BC1DC0">
        <w:trPr>
          <w:jc w:val="center"/>
        </w:trPr>
        <w:tc>
          <w:tcPr>
            <w:tcW w:w="1667" w:type="pct"/>
            <w:tcMar>
              <w:top w:w="0" w:type="dxa"/>
              <w:left w:w="108" w:type="dxa"/>
              <w:bottom w:w="0" w:type="dxa"/>
              <w:right w:w="108" w:type="dxa"/>
            </w:tcMar>
            <w:hideMark/>
          </w:tcPr>
          <w:p w:rsidR="00BC1DC0" w:rsidRPr="00BC1DC0" w:rsidRDefault="00BC1DC0" w:rsidP="00BC1DC0">
            <w:pPr>
              <w:overflowPunct w:val="0"/>
              <w:autoSpaceDE w:val="0"/>
              <w:autoSpaceDN w:val="0"/>
              <w:spacing w:after="120"/>
              <w:jc w:val="center"/>
              <w:rPr>
                <w:color w:val="010000"/>
              </w:rPr>
            </w:pPr>
            <w:r w:rsidRPr="00BC1DC0">
              <w:rPr>
                <w:color w:val="010000"/>
                <w:szCs w:val="26"/>
              </w:rPr>
              <w:t>Üye</w:t>
            </w:r>
          </w:p>
          <w:p w:rsidR="00BC1DC0" w:rsidRPr="00BC1DC0" w:rsidRDefault="00BC1DC0" w:rsidP="00BC1DC0">
            <w:pPr>
              <w:overflowPunct w:val="0"/>
              <w:autoSpaceDE w:val="0"/>
              <w:autoSpaceDN w:val="0"/>
              <w:spacing w:after="120"/>
              <w:jc w:val="center"/>
              <w:rPr>
                <w:color w:val="010000"/>
              </w:rPr>
            </w:pPr>
            <w:r w:rsidRPr="00BC1DC0">
              <w:rPr>
                <w:color w:val="010000"/>
                <w:szCs w:val="26"/>
              </w:rPr>
              <w:t>Serdar ÖZGÜLDÜR</w:t>
            </w:r>
          </w:p>
        </w:tc>
        <w:tc>
          <w:tcPr>
            <w:tcW w:w="1666" w:type="pct"/>
            <w:tcMar>
              <w:top w:w="0" w:type="dxa"/>
              <w:left w:w="108" w:type="dxa"/>
              <w:bottom w:w="0" w:type="dxa"/>
              <w:right w:w="108" w:type="dxa"/>
            </w:tcMar>
            <w:hideMark/>
          </w:tcPr>
          <w:p w:rsidR="00BC1DC0" w:rsidRPr="00BC1DC0" w:rsidRDefault="00BC1DC0" w:rsidP="00BC1DC0">
            <w:pPr>
              <w:overflowPunct w:val="0"/>
              <w:autoSpaceDE w:val="0"/>
              <w:autoSpaceDN w:val="0"/>
              <w:spacing w:after="120"/>
              <w:jc w:val="center"/>
              <w:rPr>
                <w:color w:val="010000"/>
              </w:rPr>
            </w:pPr>
            <w:r w:rsidRPr="00BC1DC0">
              <w:rPr>
                <w:color w:val="010000"/>
                <w:szCs w:val="26"/>
              </w:rPr>
              <w:t>Üye</w:t>
            </w:r>
          </w:p>
          <w:p w:rsidR="00BC1DC0" w:rsidRPr="00BC1DC0" w:rsidRDefault="00BC1DC0" w:rsidP="00BC1DC0">
            <w:pPr>
              <w:overflowPunct w:val="0"/>
              <w:autoSpaceDE w:val="0"/>
              <w:autoSpaceDN w:val="0"/>
              <w:spacing w:after="120"/>
              <w:jc w:val="center"/>
              <w:rPr>
                <w:color w:val="010000"/>
              </w:rPr>
            </w:pPr>
            <w:r w:rsidRPr="00BC1DC0">
              <w:rPr>
                <w:color w:val="010000"/>
                <w:szCs w:val="26"/>
              </w:rPr>
              <w:t>Şevket APALAK</w:t>
            </w:r>
          </w:p>
        </w:tc>
        <w:tc>
          <w:tcPr>
            <w:tcW w:w="1667" w:type="pct"/>
            <w:tcMar>
              <w:top w:w="0" w:type="dxa"/>
              <w:left w:w="108" w:type="dxa"/>
              <w:bottom w:w="0" w:type="dxa"/>
              <w:right w:w="108" w:type="dxa"/>
            </w:tcMar>
            <w:hideMark/>
          </w:tcPr>
          <w:p w:rsidR="00BC1DC0" w:rsidRPr="00BC1DC0" w:rsidRDefault="00BC1DC0" w:rsidP="00BC1DC0">
            <w:pPr>
              <w:overflowPunct w:val="0"/>
              <w:autoSpaceDE w:val="0"/>
              <w:autoSpaceDN w:val="0"/>
              <w:spacing w:after="120"/>
              <w:jc w:val="center"/>
              <w:rPr>
                <w:color w:val="010000"/>
              </w:rPr>
            </w:pPr>
            <w:r w:rsidRPr="00BC1DC0">
              <w:rPr>
                <w:color w:val="010000"/>
                <w:szCs w:val="26"/>
              </w:rPr>
              <w:t>Üye</w:t>
            </w:r>
          </w:p>
          <w:p w:rsidR="00BC1DC0" w:rsidRPr="00BC1DC0" w:rsidRDefault="00BC1DC0" w:rsidP="00BC1DC0">
            <w:pPr>
              <w:overflowPunct w:val="0"/>
              <w:autoSpaceDE w:val="0"/>
              <w:autoSpaceDN w:val="0"/>
              <w:spacing w:after="120"/>
              <w:jc w:val="center"/>
              <w:rPr>
                <w:color w:val="010000"/>
              </w:rPr>
            </w:pPr>
            <w:proofErr w:type="spellStart"/>
            <w:r w:rsidRPr="00BC1DC0">
              <w:rPr>
                <w:color w:val="010000"/>
                <w:szCs w:val="26"/>
              </w:rPr>
              <w:t>Serruh</w:t>
            </w:r>
            <w:proofErr w:type="spellEnd"/>
            <w:r w:rsidRPr="00BC1DC0">
              <w:rPr>
                <w:color w:val="010000"/>
                <w:szCs w:val="26"/>
              </w:rPr>
              <w:t xml:space="preserve"> KALELİ</w:t>
            </w:r>
          </w:p>
        </w:tc>
      </w:tr>
    </w:tbl>
    <w:p w:rsidR="00BC1DC0" w:rsidRPr="00BC1DC0" w:rsidRDefault="00BC1DC0" w:rsidP="00BC1DC0">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4998"/>
        <w:gridCol w:w="4998"/>
      </w:tblGrid>
      <w:tr w:rsidR="00BC1DC0" w:rsidRPr="00BC1DC0" w:rsidTr="00BC1DC0">
        <w:trPr>
          <w:jc w:val="center"/>
        </w:trPr>
        <w:tc>
          <w:tcPr>
            <w:tcW w:w="2500" w:type="pct"/>
            <w:tcMar>
              <w:top w:w="0" w:type="dxa"/>
              <w:left w:w="108" w:type="dxa"/>
              <w:bottom w:w="0" w:type="dxa"/>
              <w:right w:w="108" w:type="dxa"/>
            </w:tcMar>
            <w:hideMark/>
          </w:tcPr>
          <w:p w:rsidR="00BC1DC0" w:rsidRPr="00BC1DC0" w:rsidRDefault="00BC1DC0" w:rsidP="00BC1DC0">
            <w:pPr>
              <w:overflowPunct w:val="0"/>
              <w:autoSpaceDE w:val="0"/>
              <w:autoSpaceDN w:val="0"/>
              <w:spacing w:after="120"/>
              <w:jc w:val="center"/>
              <w:rPr>
                <w:color w:val="010000"/>
              </w:rPr>
            </w:pPr>
            <w:r w:rsidRPr="00BC1DC0">
              <w:rPr>
                <w:color w:val="010000"/>
                <w:szCs w:val="26"/>
              </w:rPr>
              <w:t>Üye</w:t>
            </w:r>
          </w:p>
          <w:p w:rsidR="00BC1DC0" w:rsidRPr="00BC1DC0" w:rsidRDefault="00BC1DC0" w:rsidP="00BC1DC0">
            <w:pPr>
              <w:overflowPunct w:val="0"/>
              <w:autoSpaceDE w:val="0"/>
              <w:autoSpaceDN w:val="0"/>
              <w:spacing w:after="120"/>
              <w:jc w:val="center"/>
              <w:rPr>
                <w:color w:val="010000"/>
              </w:rPr>
            </w:pPr>
            <w:r w:rsidRPr="00BC1DC0">
              <w:rPr>
                <w:color w:val="010000"/>
                <w:szCs w:val="26"/>
              </w:rPr>
              <w:t>Zehra Ayla PERKTAŞ</w:t>
            </w:r>
          </w:p>
        </w:tc>
        <w:tc>
          <w:tcPr>
            <w:tcW w:w="2500" w:type="pct"/>
            <w:tcMar>
              <w:top w:w="0" w:type="dxa"/>
              <w:left w:w="108" w:type="dxa"/>
              <w:bottom w:w="0" w:type="dxa"/>
              <w:right w:w="108" w:type="dxa"/>
            </w:tcMar>
            <w:hideMark/>
          </w:tcPr>
          <w:p w:rsidR="00BC1DC0" w:rsidRPr="00BC1DC0" w:rsidRDefault="00BC1DC0" w:rsidP="00BC1DC0">
            <w:pPr>
              <w:overflowPunct w:val="0"/>
              <w:autoSpaceDE w:val="0"/>
              <w:autoSpaceDN w:val="0"/>
              <w:spacing w:after="120"/>
              <w:jc w:val="center"/>
              <w:rPr>
                <w:color w:val="010000"/>
              </w:rPr>
            </w:pPr>
            <w:r w:rsidRPr="00BC1DC0">
              <w:rPr>
                <w:color w:val="010000"/>
                <w:szCs w:val="26"/>
              </w:rPr>
              <w:t>Üye</w:t>
            </w:r>
          </w:p>
          <w:p w:rsidR="00BC1DC0" w:rsidRPr="00BC1DC0" w:rsidRDefault="00BC1DC0" w:rsidP="00BC1DC0">
            <w:pPr>
              <w:overflowPunct w:val="0"/>
              <w:autoSpaceDE w:val="0"/>
              <w:autoSpaceDN w:val="0"/>
              <w:spacing w:after="120"/>
              <w:jc w:val="center"/>
              <w:rPr>
                <w:color w:val="010000"/>
              </w:rPr>
            </w:pPr>
            <w:r w:rsidRPr="00BC1DC0">
              <w:rPr>
                <w:color w:val="010000"/>
                <w:szCs w:val="26"/>
              </w:rPr>
              <w:t>Engin YILDIRIM</w:t>
            </w:r>
          </w:p>
        </w:tc>
      </w:tr>
    </w:tbl>
    <w:p w:rsidR="00BC1DC0" w:rsidRPr="00BC1DC0" w:rsidRDefault="00BC1DC0" w:rsidP="00BC1DC0">
      <w:pPr>
        <w:spacing w:after="200"/>
        <w:ind w:left="283" w:right="283" w:firstLine="709"/>
        <w:jc w:val="both"/>
        <w:rPr>
          <w:rFonts w:eastAsia="Times New Roman"/>
          <w:color w:val="010000"/>
        </w:rPr>
      </w:pPr>
    </w:p>
    <w:sectPr w:rsidR="00BC1DC0" w:rsidRPr="00BC1DC0" w:rsidSect="00BC1DC0">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55BA" w:rsidRDefault="008E55BA" w:rsidP="00BC1DC0">
      <w:r>
        <w:separator/>
      </w:r>
    </w:p>
  </w:endnote>
  <w:endnote w:type="continuationSeparator" w:id="0">
    <w:p w:rsidR="008E55BA" w:rsidRDefault="008E55BA" w:rsidP="00BC1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1DC0" w:rsidRDefault="00BC1DC0" w:rsidP="009B7197">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BC1DC0" w:rsidRDefault="00BC1DC0" w:rsidP="00BC1DC0">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1DC0" w:rsidRPr="00BC1DC0" w:rsidRDefault="00BC1DC0" w:rsidP="009B7197">
    <w:pPr>
      <w:pStyle w:val="AltBilgi"/>
      <w:framePr w:wrap="around" w:vAnchor="text" w:hAnchor="margin" w:xAlign="right" w:y="1"/>
      <w:rPr>
        <w:rStyle w:val="SayfaNumaras"/>
      </w:rPr>
    </w:pPr>
    <w:r w:rsidRPr="00BC1DC0">
      <w:rPr>
        <w:rStyle w:val="SayfaNumaras"/>
      </w:rPr>
      <w:fldChar w:fldCharType="begin"/>
    </w:r>
    <w:r w:rsidRPr="00BC1DC0">
      <w:rPr>
        <w:rStyle w:val="SayfaNumaras"/>
      </w:rPr>
      <w:instrText xml:space="preserve"> PAGE </w:instrText>
    </w:r>
    <w:r w:rsidRPr="00BC1DC0">
      <w:rPr>
        <w:rStyle w:val="SayfaNumaras"/>
      </w:rPr>
      <w:fldChar w:fldCharType="separate"/>
    </w:r>
    <w:r w:rsidRPr="00BC1DC0">
      <w:rPr>
        <w:rStyle w:val="SayfaNumaras"/>
        <w:noProof/>
      </w:rPr>
      <w:t>1</w:t>
    </w:r>
    <w:r w:rsidRPr="00BC1DC0">
      <w:rPr>
        <w:rStyle w:val="SayfaNumaras"/>
      </w:rPr>
      <w:fldChar w:fldCharType="end"/>
    </w:r>
  </w:p>
  <w:p w:rsidR="00BC1DC0" w:rsidRDefault="00BC1DC0" w:rsidP="00BC1DC0">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55BA" w:rsidRDefault="008E55BA" w:rsidP="00BC1DC0">
      <w:r>
        <w:separator/>
      </w:r>
    </w:p>
  </w:footnote>
  <w:footnote w:type="continuationSeparator" w:id="0">
    <w:p w:rsidR="008E55BA" w:rsidRDefault="008E55BA" w:rsidP="00BC1D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1DC0" w:rsidRPr="00BC1DC0" w:rsidRDefault="00BC1DC0" w:rsidP="00BC1DC0">
    <w:pPr>
      <w:pStyle w:val="stBilgi"/>
      <w:rPr>
        <w:b/>
      </w:rPr>
    </w:pPr>
    <w:r w:rsidRPr="00BC1DC0">
      <w:rPr>
        <w:b/>
      </w:rPr>
      <w:t>Esas Sayısı:2003/23 (Siyasî Parti Malî Denetimi)</w:t>
    </w:r>
  </w:p>
  <w:p w:rsidR="00BC1DC0" w:rsidRDefault="00BC1DC0" w:rsidP="00BC1DC0">
    <w:pPr>
      <w:pStyle w:val="stBilgi"/>
      <w:rPr>
        <w:b/>
      </w:rPr>
    </w:pPr>
    <w:r>
      <w:rPr>
        <w:b/>
      </w:rPr>
      <w:t>Karar Sayısı:2010/19</w:t>
    </w:r>
  </w:p>
  <w:p w:rsidR="00BC1DC0" w:rsidRPr="00BC1DC0" w:rsidRDefault="00BC1DC0" w:rsidP="00BC1DC0">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DC0"/>
    <w:rsid w:val="003B302C"/>
    <w:rsid w:val="008E55BA"/>
    <w:rsid w:val="00BC1DC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1F6879-7A9B-4D1B-A098-CB18CC274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1DC0"/>
    <w:pPr>
      <w:spacing w:after="0" w:line="240" w:lineRule="auto"/>
    </w:pPr>
    <w:rPr>
      <w:rFonts w:ascii="Times New Roman" w:eastAsiaTheme="minorEastAsia"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C1DC0"/>
    <w:pPr>
      <w:tabs>
        <w:tab w:val="center" w:pos="4536"/>
        <w:tab w:val="right" w:pos="9072"/>
      </w:tabs>
    </w:pPr>
  </w:style>
  <w:style w:type="character" w:customStyle="1" w:styleId="stBilgiChar">
    <w:name w:val="Üst Bilgi Char"/>
    <w:basedOn w:val="VarsaylanParagrafYazTipi"/>
    <w:link w:val="stBilgi"/>
    <w:uiPriority w:val="99"/>
    <w:rsid w:val="00BC1DC0"/>
    <w:rPr>
      <w:rFonts w:ascii="Times New Roman" w:eastAsiaTheme="minorEastAsia" w:hAnsi="Times New Roman" w:cs="Times New Roman"/>
      <w:sz w:val="24"/>
      <w:szCs w:val="24"/>
      <w:lang w:eastAsia="tr-TR"/>
    </w:rPr>
  </w:style>
  <w:style w:type="paragraph" w:styleId="AltBilgi">
    <w:name w:val="footer"/>
    <w:basedOn w:val="Normal"/>
    <w:link w:val="AltBilgiChar"/>
    <w:uiPriority w:val="99"/>
    <w:unhideWhenUsed/>
    <w:rsid w:val="00BC1DC0"/>
    <w:pPr>
      <w:tabs>
        <w:tab w:val="center" w:pos="4536"/>
        <w:tab w:val="right" w:pos="9072"/>
      </w:tabs>
    </w:pPr>
  </w:style>
  <w:style w:type="character" w:customStyle="1" w:styleId="AltBilgiChar">
    <w:name w:val="Alt Bilgi Char"/>
    <w:basedOn w:val="VarsaylanParagrafYazTipi"/>
    <w:link w:val="AltBilgi"/>
    <w:uiPriority w:val="99"/>
    <w:rsid w:val="00BC1DC0"/>
    <w:rPr>
      <w:rFonts w:ascii="Times New Roman" w:eastAsiaTheme="minorEastAsia" w:hAnsi="Times New Roman" w:cs="Times New Roman"/>
      <w:sz w:val="24"/>
      <w:szCs w:val="24"/>
      <w:lang w:eastAsia="tr-TR"/>
    </w:rPr>
  </w:style>
  <w:style w:type="character" w:styleId="SayfaNumaras">
    <w:name w:val="page number"/>
    <w:basedOn w:val="VarsaylanParagrafYazTipi"/>
    <w:uiPriority w:val="99"/>
    <w:semiHidden/>
    <w:unhideWhenUsed/>
    <w:rsid w:val="00BC1D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1877</Words>
  <Characters>10704</Characters>
  <Application>Microsoft Office Word</Application>
  <DocSecurity>0</DocSecurity>
  <Lines>89</Lines>
  <Paragraphs>25</Paragraphs>
  <ScaleCrop>false</ScaleCrop>
  <Company/>
  <LinksUpToDate>false</LinksUpToDate>
  <CharactersWithSpaces>12556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aym</dc:creator>
  <cp:keywords/>
  <dc:description/>
  <cp:lastModifiedBy>aym</cp:lastModifiedBy>
  <cp:revision>1</cp:revision>
  <dcterms:created xsi:type="dcterms:W3CDTF">2020-06-15T15:44:00Z</dcterms:created>
  <dcterms:modified xsi:type="dcterms:W3CDTF">2020-06-15T15:47:00Z</dcterms:modified>
</cp:coreProperties>
</file>