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0B4" w:rsidRDefault="007C50B4" w:rsidP="007C50B4">
      <w:pPr>
        <w:spacing w:after="200"/>
        <w:ind w:left="283" w:right="283"/>
        <w:jc w:val="center"/>
        <w:rPr>
          <w:b/>
          <w:bCs/>
          <w:caps/>
          <w:color w:val="010000"/>
          <w:szCs w:val="26"/>
        </w:rPr>
      </w:pPr>
      <w:r w:rsidRPr="007C50B4">
        <w:rPr>
          <w:b/>
          <w:bCs/>
          <w:caps/>
          <w:color w:val="010000"/>
          <w:szCs w:val="26"/>
        </w:rPr>
        <w:t>ANAYASA MAHKEMESİ KARARI</w:t>
      </w:r>
    </w:p>
    <w:p w:rsidR="007C50B4" w:rsidRPr="007C50B4" w:rsidRDefault="007C50B4" w:rsidP="007C50B4">
      <w:pPr>
        <w:spacing w:after="200"/>
        <w:ind w:left="283" w:right="283" w:firstLine="709"/>
        <w:jc w:val="center"/>
        <w:rPr>
          <w:b/>
          <w:caps/>
          <w:color w:val="010000"/>
        </w:rPr>
      </w:pPr>
    </w:p>
    <w:p w:rsidR="007C50B4" w:rsidRDefault="007C50B4" w:rsidP="007C50B4">
      <w:pPr>
        <w:rPr>
          <w:rStyle w:val="Gl"/>
          <w:color w:val="010000"/>
        </w:rPr>
      </w:pPr>
      <w:r>
        <w:rPr>
          <w:rStyle w:val="Gl"/>
          <w:color w:val="010000"/>
        </w:rPr>
        <w:t>Esas Sayısı:1993/15 (Siyasî Parti Malî Denetimi)</w:t>
      </w:r>
    </w:p>
    <w:p w:rsidR="007C50B4" w:rsidRDefault="007C50B4" w:rsidP="007C50B4">
      <w:pPr>
        <w:rPr>
          <w:b/>
          <w:color w:val="010000"/>
        </w:rPr>
      </w:pPr>
      <w:r>
        <w:rPr>
          <w:b/>
          <w:color w:val="010000"/>
        </w:rPr>
        <w:t>Karar Sayısı:1999/5</w:t>
      </w:r>
    </w:p>
    <w:p w:rsidR="007C50B4" w:rsidRDefault="007C50B4" w:rsidP="007C50B4">
      <w:pPr>
        <w:rPr>
          <w:b/>
          <w:color w:val="010000"/>
        </w:rPr>
      </w:pPr>
      <w:r>
        <w:rPr>
          <w:b/>
          <w:color w:val="010000"/>
        </w:rPr>
        <w:t>Karar Günü:23.2.1999</w:t>
      </w:r>
    </w:p>
    <w:p w:rsidR="007C50B4" w:rsidRDefault="007C50B4" w:rsidP="007C50B4">
      <w:pPr>
        <w:rPr>
          <w:b/>
          <w:color w:val="010000"/>
        </w:rPr>
      </w:pPr>
      <w:r>
        <w:rPr>
          <w:b/>
          <w:color w:val="010000"/>
        </w:rPr>
        <w:t>R.G. Tarih-Sayı:25.03.1999-23650</w:t>
      </w:r>
    </w:p>
    <w:p w:rsidR="007C50B4" w:rsidRPr="007C50B4" w:rsidRDefault="007C50B4" w:rsidP="007C50B4">
      <w:pPr>
        <w:rPr>
          <w:b/>
          <w:color w:val="010000"/>
        </w:rPr>
      </w:pPr>
    </w:p>
    <w:p w:rsidR="007C50B4" w:rsidRPr="007C50B4" w:rsidRDefault="007C50B4" w:rsidP="007C50B4">
      <w:pPr>
        <w:spacing w:after="200"/>
        <w:ind w:left="283" w:right="283" w:firstLine="709"/>
        <w:jc w:val="both"/>
        <w:rPr>
          <w:color w:val="010000"/>
        </w:rPr>
      </w:pPr>
      <w:r w:rsidRPr="007C50B4">
        <w:rPr>
          <w:b/>
          <w:bCs/>
          <w:color w:val="010000"/>
          <w:szCs w:val="26"/>
        </w:rPr>
        <w:t>I- MALİ DENETİMİN KONUSU</w:t>
      </w:r>
    </w:p>
    <w:p w:rsidR="007C50B4" w:rsidRPr="007C50B4" w:rsidRDefault="007C50B4" w:rsidP="007C50B4">
      <w:pPr>
        <w:spacing w:after="200"/>
        <w:ind w:left="283" w:right="283" w:firstLine="709"/>
        <w:jc w:val="both"/>
        <w:rPr>
          <w:color w:val="010000"/>
        </w:rPr>
      </w:pPr>
      <w:r w:rsidRPr="007C50B4">
        <w:rPr>
          <w:color w:val="010000"/>
          <w:szCs w:val="26"/>
        </w:rPr>
        <w:t xml:space="preserve">Millet Partisi'nin Genel Merkezi ile ilçe örgütlerini de kapsayan 65 il örgütünün 1992 yılı </w:t>
      </w:r>
      <w:proofErr w:type="spellStart"/>
      <w:r w:rsidRPr="007C50B4">
        <w:rPr>
          <w:color w:val="010000"/>
          <w:szCs w:val="26"/>
        </w:rPr>
        <w:t>kesinhesabının</w:t>
      </w:r>
      <w:proofErr w:type="spellEnd"/>
      <w:r w:rsidRPr="007C50B4">
        <w:rPr>
          <w:color w:val="010000"/>
          <w:szCs w:val="26"/>
        </w:rPr>
        <w:t xml:space="preserve"> incelenmesidir.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b/>
          <w:bCs/>
          <w:color w:val="010000"/>
          <w:szCs w:val="26"/>
        </w:rPr>
        <w:t>II- İLK İNCELEME</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 xml:space="preserve">Yasal süresi içinde, 1992 yılı </w:t>
      </w:r>
      <w:proofErr w:type="spellStart"/>
      <w:r w:rsidRPr="007C50B4">
        <w:rPr>
          <w:color w:val="010000"/>
          <w:szCs w:val="26"/>
        </w:rPr>
        <w:t>kesinhesabını</w:t>
      </w:r>
      <w:proofErr w:type="spellEnd"/>
      <w:r w:rsidRPr="007C50B4">
        <w:rPr>
          <w:color w:val="010000"/>
          <w:szCs w:val="26"/>
        </w:rPr>
        <w:t xml:space="preserve"> vermeyen Millet Partisi'nin 23.9.1997 günlü ihtar kararından sonra gönderilen </w:t>
      </w:r>
      <w:proofErr w:type="spellStart"/>
      <w:r w:rsidRPr="007C50B4">
        <w:rPr>
          <w:color w:val="010000"/>
          <w:szCs w:val="26"/>
        </w:rPr>
        <w:t>kesinhesap</w:t>
      </w:r>
      <w:proofErr w:type="spellEnd"/>
      <w:r w:rsidRPr="007C50B4">
        <w:rPr>
          <w:color w:val="010000"/>
          <w:szCs w:val="26"/>
        </w:rPr>
        <w:t xml:space="preserve"> belgeleri; Anayasa Mahkemesi </w:t>
      </w:r>
      <w:proofErr w:type="spellStart"/>
      <w:r w:rsidRPr="007C50B4">
        <w:rPr>
          <w:color w:val="010000"/>
          <w:szCs w:val="26"/>
        </w:rPr>
        <w:t>İçtüzüğü'nün</w:t>
      </w:r>
      <w:proofErr w:type="spellEnd"/>
      <w:r w:rsidRPr="007C50B4">
        <w:rPr>
          <w:color w:val="010000"/>
          <w:szCs w:val="26"/>
        </w:rPr>
        <w:t xml:space="preserve"> 16. maddesi uyarınca, Ahmet Necdet SEZER, </w:t>
      </w:r>
      <w:proofErr w:type="spellStart"/>
      <w:r w:rsidRPr="007C50B4">
        <w:rPr>
          <w:color w:val="010000"/>
          <w:szCs w:val="26"/>
        </w:rPr>
        <w:t>Samia</w:t>
      </w:r>
      <w:proofErr w:type="spellEnd"/>
      <w:r w:rsidRPr="007C50B4">
        <w:rPr>
          <w:color w:val="010000"/>
          <w:szCs w:val="26"/>
        </w:rPr>
        <w:t xml:space="preserve"> AKBULUT, Haşim KILIÇ, Yalçın ACARGÜN, Mustafa BUMİN, </w:t>
      </w:r>
      <w:proofErr w:type="spellStart"/>
      <w:r w:rsidRPr="007C50B4">
        <w:rPr>
          <w:color w:val="010000"/>
          <w:szCs w:val="26"/>
        </w:rPr>
        <w:t>Sacit</w:t>
      </w:r>
      <w:proofErr w:type="spellEnd"/>
      <w:r w:rsidRPr="007C50B4">
        <w:rPr>
          <w:color w:val="010000"/>
          <w:szCs w:val="26"/>
        </w:rPr>
        <w:t xml:space="preserve"> ADALI, Ali HÜNER, Lütfi F. TUNCEL, Fulya KANTARCIOĞLU, Mahir Can ILICAK ve Rüştü </w:t>
      </w:r>
      <w:proofErr w:type="spellStart"/>
      <w:r w:rsidRPr="007C50B4">
        <w:rPr>
          <w:color w:val="010000"/>
          <w:szCs w:val="26"/>
        </w:rPr>
        <w:t>SÖNMEZ'in</w:t>
      </w:r>
      <w:proofErr w:type="spellEnd"/>
      <w:r w:rsidRPr="007C50B4">
        <w:rPr>
          <w:color w:val="010000"/>
          <w:szCs w:val="26"/>
        </w:rPr>
        <w:t xml:space="preserve"> katılmalarıyla, 9.9.1998 gününde yapılan ilk inceleme toplantısında; incelenerek 'dosyadaki eksiklik giderildiğinden işin esasının incelenmesine, OYBİRLİĞİYLE' karar verilmiştir.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b/>
          <w:bCs/>
          <w:color w:val="010000"/>
          <w:szCs w:val="26"/>
        </w:rPr>
        <w:t>III- ESASIN İNCELENMESİ</w:t>
      </w:r>
    </w:p>
    <w:p w:rsidR="007C50B4" w:rsidRPr="007C50B4" w:rsidRDefault="007C50B4" w:rsidP="007C50B4">
      <w:pPr>
        <w:spacing w:after="200"/>
        <w:ind w:left="283" w:right="283" w:firstLine="709"/>
        <w:jc w:val="both"/>
        <w:rPr>
          <w:color w:val="010000"/>
        </w:rPr>
      </w:pPr>
      <w:r w:rsidRPr="007C50B4">
        <w:rPr>
          <w:color w:val="010000"/>
          <w:szCs w:val="26"/>
        </w:rPr>
        <w:t xml:space="preserve">Parti'nin Anayasa Mahkemesi'ne verdiği 1992 yılı </w:t>
      </w:r>
      <w:proofErr w:type="spellStart"/>
      <w:r w:rsidRPr="007C50B4">
        <w:rPr>
          <w:color w:val="010000"/>
          <w:szCs w:val="26"/>
        </w:rPr>
        <w:t>kesinhesap</w:t>
      </w:r>
      <w:proofErr w:type="spellEnd"/>
      <w:r w:rsidRPr="007C50B4">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C50B4" w:rsidRPr="007C50B4" w:rsidRDefault="007C50B4" w:rsidP="007C50B4">
      <w:pPr>
        <w:spacing w:after="200"/>
        <w:ind w:left="283" w:right="283" w:firstLine="709"/>
        <w:jc w:val="both"/>
        <w:rPr>
          <w:color w:val="010000"/>
        </w:rPr>
      </w:pPr>
      <w:r w:rsidRPr="007C50B4">
        <w:rPr>
          <w:color w:val="010000"/>
          <w:szCs w:val="26"/>
        </w:rPr>
        <w:t>Denetimin maddi öğelerini oluşturan defter ve belgelerde, Millet Partisi'nin</w:t>
      </w:r>
    </w:p>
    <w:p w:rsidR="007C50B4" w:rsidRPr="007C50B4" w:rsidRDefault="007C50B4" w:rsidP="007C50B4">
      <w:pPr>
        <w:spacing w:after="200"/>
        <w:ind w:left="283" w:right="283" w:firstLine="709"/>
        <w:jc w:val="both"/>
        <w:rPr>
          <w:color w:val="010000"/>
        </w:rPr>
      </w:pPr>
      <w:r w:rsidRPr="007C50B4">
        <w:rPr>
          <w:color w:val="010000"/>
          <w:szCs w:val="26"/>
        </w:rPr>
        <w:t>1992 yılı gelirleri ve giderleri, birbirine denk biçimde, Genel Merkez'in gelir ve giderleri 86.537.542.- lira, 65 il örgütünün gelir ve giderleri 477.190.639.- lira olmak üzere toplam 563.728.181.- lira olarak gösterilmiştir.</w:t>
      </w:r>
    </w:p>
    <w:p w:rsidR="007C50B4" w:rsidRPr="007C50B4" w:rsidRDefault="007C50B4" w:rsidP="007C50B4">
      <w:pPr>
        <w:spacing w:after="200"/>
        <w:ind w:left="283" w:right="283" w:firstLine="709"/>
        <w:jc w:val="both"/>
        <w:rPr>
          <w:color w:val="010000"/>
        </w:rPr>
      </w:pPr>
      <w:r w:rsidRPr="007C50B4">
        <w:rPr>
          <w:b/>
          <w:bCs/>
          <w:color w:val="010000"/>
          <w:szCs w:val="26"/>
        </w:rPr>
        <w:t>A- Gelirlerin İncelenmesi</w:t>
      </w:r>
    </w:p>
    <w:p w:rsidR="007C50B4" w:rsidRPr="007C50B4" w:rsidRDefault="007C50B4" w:rsidP="007C50B4">
      <w:pPr>
        <w:spacing w:after="200"/>
        <w:ind w:left="283" w:right="283" w:firstLine="709"/>
        <w:jc w:val="both"/>
        <w:rPr>
          <w:color w:val="010000"/>
        </w:rPr>
      </w:pPr>
      <w:r w:rsidRPr="007C50B4">
        <w:rPr>
          <w:color w:val="010000"/>
          <w:szCs w:val="26"/>
        </w:rPr>
        <w:t>1- Genel Merkez Gelirleri</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Parti Genel Merkezi'nin 1992 yılı içindeki gelirleri 86.537.542.- lira gösterilmiştir.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Bunun, 50.000.000.- lirası bağış gelirleri, 31.500.000.-lirası aidat gelirleri, 646.594.- lirası diğer gelirler, 4.390.948.- lirası 1991 yılından devreden nakit mevcududur.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Genel Merkez'in defter kayıtları ve gelir belgeleri üzerinde yapılan incelemede; gelirlerin 2820 sayılı Yasa'nın 61-69. maddeleri hükümlerine uygun olarak sağlandığı sonucuna varılmıştır.</w:t>
      </w:r>
    </w:p>
    <w:p w:rsidR="007C50B4" w:rsidRPr="007C50B4" w:rsidRDefault="007C50B4" w:rsidP="007C50B4">
      <w:pPr>
        <w:spacing w:after="200"/>
        <w:ind w:left="283" w:right="283" w:firstLine="709"/>
        <w:jc w:val="both"/>
        <w:rPr>
          <w:color w:val="010000"/>
        </w:rPr>
      </w:pPr>
      <w:r w:rsidRPr="007C50B4">
        <w:rPr>
          <w:color w:val="010000"/>
          <w:szCs w:val="26"/>
        </w:rPr>
        <w:t>2- İl Örgütleri Gelirleri</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 xml:space="preserve">Parti'nin 1992 yılında 65 il örgütünce sağlanan gelirleri toplamı 477.190.639.- lira gösterilmiştir. </w:t>
      </w:r>
    </w:p>
    <w:p w:rsidR="007C50B4" w:rsidRPr="007C50B4" w:rsidRDefault="007C50B4" w:rsidP="007C50B4">
      <w:pPr>
        <w:spacing w:after="200"/>
        <w:ind w:left="283" w:right="283" w:firstLine="709"/>
        <w:jc w:val="both"/>
        <w:rPr>
          <w:color w:val="010000"/>
        </w:rPr>
      </w:pPr>
      <w:r w:rsidRPr="007C50B4">
        <w:rPr>
          <w:color w:val="010000"/>
          <w:szCs w:val="26"/>
        </w:rPr>
        <w:lastRenderedPageBreak/>
        <w:t>Bunun, 343.895.016.- lirası bağış gelirleri, 110.194.455.- lirası aidat gelirleri, 3.818.836.- lirası diğer gelirler, 19.282.332.- lirası 1991 yılından devreden nakit mevcududur.</w:t>
      </w:r>
    </w:p>
    <w:p w:rsidR="007C50B4" w:rsidRPr="007C50B4" w:rsidRDefault="007C50B4" w:rsidP="007C50B4">
      <w:pPr>
        <w:spacing w:after="200"/>
        <w:ind w:left="283" w:right="283" w:firstLine="709"/>
        <w:jc w:val="both"/>
        <w:rPr>
          <w:color w:val="010000"/>
        </w:rPr>
      </w:pPr>
      <w:r w:rsidRPr="007C50B4">
        <w:rPr>
          <w:color w:val="010000"/>
          <w:szCs w:val="26"/>
        </w:rPr>
        <w:t xml:space="preserve">Parti il örgütleri </w:t>
      </w:r>
      <w:proofErr w:type="spellStart"/>
      <w:r w:rsidRPr="007C50B4">
        <w:rPr>
          <w:color w:val="010000"/>
          <w:szCs w:val="26"/>
        </w:rPr>
        <w:t>kesinhesap</w:t>
      </w:r>
      <w:proofErr w:type="spellEnd"/>
      <w:r w:rsidRPr="007C50B4">
        <w:rPr>
          <w:color w:val="010000"/>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b/>
          <w:bCs/>
          <w:color w:val="010000"/>
          <w:szCs w:val="26"/>
        </w:rPr>
        <w:t>B- Giderlerin İncelenmesi</w:t>
      </w:r>
    </w:p>
    <w:p w:rsidR="007C50B4" w:rsidRPr="007C50B4" w:rsidRDefault="007C50B4" w:rsidP="007C50B4">
      <w:pPr>
        <w:spacing w:after="200"/>
        <w:ind w:left="283" w:right="283" w:firstLine="709"/>
        <w:jc w:val="both"/>
        <w:rPr>
          <w:color w:val="010000"/>
        </w:rPr>
      </w:pPr>
      <w:r w:rsidRPr="007C50B4">
        <w:rPr>
          <w:color w:val="010000"/>
          <w:szCs w:val="26"/>
        </w:rPr>
        <w:t>1- Genel Merkez Giderleri</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Parti Genel Merkezi'nin 1992 yılı içindeki giderleri 81.481.837.- lira gösterilmiştir.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Bunun, 26.802.185.- lirası yönetim giderlerine, 789.600.- lirası demirbaş giderlerine, 53.890.052- lirası diğer giderlere yapılmıştır.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86.537.542.- lira gelir ile 81.481.837.-lira gider arasındaki farkı oluşturan 5.055.705.- lira nakit mevcudu olarak 1993 yılına devredil</w:t>
      </w:r>
      <w:bookmarkStart w:id="0" w:name="_GoBack"/>
      <w:bookmarkEnd w:id="0"/>
      <w:r w:rsidRPr="007C50B4">
        <w:rPr>
          <w:color w:val="010000"/>
          <w:szCs w:val="26"/>
        </w:rPr>
        <w:t>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Genel Merkez'in defter kayıtları ve gider belgeleri üzerinde yapılan incelemede, giderlerin 2820 sayılı Yasa'ya uygun olduğu sonucuna varılmıştır.</w:t>
      </w:r>
    </w:p>
    <w:p w:rsidR="007C50B4" w:rsidRPr="007C50B4" w:rsidRDefault="007C50B4" w:rsidP="007C50B4">
      <w:pPr>
        <w:spacing w:after="200"/>
        <w:ind w:left="283" w:right="283" w:firstLine="709"/>
        <w:jc w:val="both"/>
        <w:rPr>
          <w:color w:val="010000"/>
        </w:rPr>
      </w:pPr>
      <w:r w:rsidRPr="007C50B4">
        <w:rPr>
          <w:color w:val="010000"/>
          <w:szCs w:val="26"/>
        </w:rPr>
        <w:t>2- İl Örgütleri Giderleri</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Parti'nin 65 il örgütünün 1992 yılı giderleri toplamı 448.827.216.- lira gösterilmiştir.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Bunun, 370.426.717.- lirası yönetim giderlerine, 8.460.926.- lirası demirbaş giderlerine, 69.939.573.- lirası diğer giderlere yapılmıştır.</w:t>
      </w:r>
      <w:r w:rsidRPr="007C50B4">
        <w:rPr>
          <w:b/>
          <w:bCs/>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477.190.639.- lira gelir ile 448.827.216.- lira gider arasındaki farkı oluşturan 28.363.423.- lira nakit mevcudu olarak 1993 yılına devredilmiştir.</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 xml:space="preserve">İl örgütleri </w:t>
      </w:r>
      <w:proofErr w:type="spellStart"/>
      <w:r w:rsidRPr="007C50B4">
        <w:rPr>
          <w:color w:val="010000"/>
          <w:szCs w:val="26"/>
        </w:rPr>
        <w:t>kesinhesap</w:t>
      </w:r>
      <w:proofErr w:type="spellEnd"/>
      <w:r w:rsidRPr="007C50B4">
        <w:rPr>
          <w:color w:val="010000"/>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7C50B4" w:rsidRPr="007C50B4" w:rsidRDefault="007C50B4" w:rsidP="007C50B4">
      <w:pPr>
        <w:spacing w:after="200"/>
        <w:ind w:left="283" w:right="283" w:firstLine="709"/>
        <w:jc w:val="both"/>
        <w:rPr>
          <w:color w:val="010000"/>
        </w:rPr>
      </w:pPr>
      <w:r w:rsidRPr="007C50B4">
        <w:rPr>
          <w:b/>
          <w:bCs/>
          <w:color w:val="010000"/>
          <w:szCs w:val="26"/>
        </w:rPr>
        <w:t>IV- SONUÇ</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Millet Partisi'nin 1992 yılı hesabının incelenmesi sonucunda;</w:t>
      </w:r>
      <w:r w:rsidRPr="007C50B4">
        <w:rPr>
          <w:color w:val="010000"/>
          <w:szCs w:val="26"/>
        </w:rPr>
        <w:t xml:space="preserve"> </w:t>
      </w:r>
    </w:p>
    <w:p w:rsidR="007C50B4" w:rsidRPr="007C50B4" w:rsidRDefault="007C50B4" w:rsidP="007C50B4">
      <w:pPr>
        <w:spacing w:after="200"/>
        <w:ind w:left="283" w:right="283" w:firstLine="709"/>
        <w:jc w:val="both"/>
        <w:rPr>
          <w:color w:val="010000"/>
        </w:rPr>
      </w:pPr>
      <w:r w:rsidRPr="007C50B4">
        <w:rPr>
          <w:color w:val="010000"/>
          <w:szCs w:val="26"/>
        </w:rPr>
        <w:t xml:space="preserve">Parti'nin </w:t>
      </w:r>
      <w:proofErr w:type="spellStart"/>
      <w:r w:rsidRPr="007C50B4">
        <w:rPr>
          <w:color w:val="010000"/>
          <w:szCs w:val="26"/>
        </w:rPr>
        <w:t>kesinhesabında</w:t>
      </w:r>
      <w:proofErr w:type="spellEnd"/>
      <w:r w:rsidRPr="007C50B4">
        <w:rPr>
          <w:color w:val="010000"/>
          <w:szCs w:val="26"/>
        </w:rPr>
        <w:t xml:space="preserve"> gösterilen 563.728.181.- lira gelir ile 530.309.053.- lira giderin eldeki bilgi ve belgelere göre doğru ve 2820 sayılı Siyasî Partiler Kanunu'na uygun olduğuna, 23.2.1999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50B4" w:rsidRPr="007C50B4" w:rsidTr="007C50B4">
        <w:trPr>
          <w:jc w:val="center"/>
        </w:trPr>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Başkan</w:t>
            </w:r>
          </w:p>
          <w:p w:rsidR="007C50B4" w:rsidRPr="007C50B4" w:rsidRDefault="007C50B4" w:rsidP="007C50B4">
            <w:pPr>
              <w:overflowPunct w:val="0"/>
              <w:autoSpaceDE w:val="0"/>
              <w:autoSpaceDN w:val="0"/>
              <w:spacing w:after="120"/>
              <w:jc w:val="center"/>
              <w:rPr>
                <w:color w:val="010000"/>
              </w:rPr>
            </w:pPr>
            <w:r w:rsidRPr="007C50B4">
              <w:rPr>
                <w:color w:val="010000"/>
                <w:szCs w:val="26"/>
              </w:rPr>
              <w:t>Ahmet Necdet SEZER</w:t>
            </w:r>
          </w:p>
        </w:tc>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Başkanvekili</w:t>
            </w:r>
          </w:p>
          <w:p w:rsidR="007C50B4" w:rsidRPr="007C50B4" w:rsidRDefault="007C50B4" w:rsidP="007C50B4">
            <w:pPr>
              <w:overflowPunct w:val="0"/>
              <w:autoSpaceDE w:val="0"/>
              <w:autoSpaceDN w:val="0"/>
              <w:spacing w:after="120"/>
              <w:jc w:val="center"/>
              <w:rPr>
                <w:color w:val="010000"/>
              </w:rPr>
            </w:pPr>
            <w:r w:rsidRPr="007C50B4">
              <w:rPr>
                <w:color w:val="010000"/>
                <w:szCs w:val="26"/>
              </w:rPr>
              <w:t>Güven DİNÇER</w:t>
            </w:r>
          </w:p>
        </w:tc>
        <w:tc>
          <w:tcPr>
            <w:tcW w:w="1667"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Haşim KILIÇ</w:t>
            </w:r>
          </w:p>
        </w:tc>
      </w:tr>
    </w:tbl>
    <w:p w:rsidR="007C50B4" w:rsidRPr="007C50B4" w:rsidRDefault="007C50B4" w:rsidP="007C50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50B4" w:rsidRPr="007C50B4" w:rsidTr="007C50B4">
        <w:trPr>
          <w:jc w:val="center"/>
        </w:trPr>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Yalçın ACARGÜN</w:t>
            </w:r>
          </w:p>
        </w:tc>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Mustafa BUMİN</w:t>
            </w:r>
          </w:p>
        </w:tc>
        <w:tc>
          <w:tcPr>
            <w:tcW w:w="1667"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proofErr w:type="spellStart"/>
            <w:r w:rsidRPr="007C50B4">
              <w:rPr>
                <w:color w:val="010000"/>
                <w:szCs w:val="26"/>
              </w:rPr>
              <w:t>Sacit</w:t>
            </w:r>
            <w:proofErr w:type="spellEnd"/>
            <w:r w:rsidRPr="007C50B4">
              <w:rPr>
                <w:color w:val="010000"/>
                <w:szCs w:val="26"/>
              </w:rPr>
              <w:t xml:space="preserve"> ADALI</w:t>
            </w:r>
          </w:p>
        </w:tc>
      </w:tr>
    </w:tbl>
    <w:p w:rsidR="007C50B4" w:rsidRPr="007C50B4" w:rsidRDefault="007C50B4" w:rsidP="007C50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C50B4" w:rsidRPr="007C50B4" w:rsidTr="007C50B4">
        <w:trPr>
          <w:jc w:val="center"/>
        </w:trPr>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Ali HÜNER</w:t>
            </w:r>
          </w:p>
        </w:tc>
        <w:tc>
          <w:tcPr>
            <w:tcW w:w="1666"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Lütfi F. TUNCEL</w:t>
            </w:r>
          </w:p>
        </w:tc>
        <w:tc>
          <w:tcPr>
            <w:tcW w:w="1667"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Fulya KANTARCIOĞLU</w:t>
            </w:r>
          </w:p>
        </w:tc>
      </w:tr>
    </w:tbl>
    <w:p w:rsidR="007C50B4" w:rsidRPr="007C50B4" w:rsidRDefault="007C50B4" w:rsidP="007C50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7C50B4" w:rsidRPr="007C50B4" w:rsidTr="007C50B4">
        <w:trPr>
          <w:trHeight w:val="80"/>
          <w:jc w:val="center"/>
        </w:trPr>
        <w:tc>
          <w:tcPr>
            <w:tcW w:w="2500"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lastRenderedPageBreak/>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Mahir Can ILICAK</w:t>
            </w:r>
          </w:p>
        </w:tc>
        <w:tc>
          <w:tcPr>
            <w:tcW w:w="2500" w:type="pct"/>
            <w:tcMar>
              <w:top w:w="0" w:type="dxa"/>
              <w:left w:w="108" w:type="dxa"/>
              <w:bottom w:w="0" w:type="dxa"/>
              <w:right w:w="108" w:type="dxa"/>
            </w:tcMar>
            <w:hideMark/>
          </w:tcPr>
          <w:p w:rsidR="007C50B4" w:rsidRPr="007C50B4" w:rsidRDefault="007C50B4" w:rsidP="007C50B4">
            <w:pPr>
              <w:overflowPunct w:val="0"/>
              <w:autoSpaceDE w:val="0"/>
              <w:autoSpaceDN w:val="0"/>
              <w:spacing w:after="120"/>
              <w:jc w:val="center"/>
              <w:rPr>
                <w:color w:val="010000"/>
              </w:rPr>
            </w:pPr>
            <w:r w:rsidRPr="007C50B4">
              <w:rPr>
                <w:color w:val="010000"/>
                <w:szCs w:val="26"/>
              </w:rPr>
              <w:t>Üye</w:t>
            </w:r>
          </w:p>
          <w:p w:rsidR="007C50B4" w:rsidRPr="007C50B4" w:rsidRDefault="007C50B4" w:rsidP="007C50B4">
            <w:pPr>
              <w:overflowPunct w:val="0"/>
              <w:autoSpaceDE w:val="0"/>
              <w:autoSpaceDN w:val="0"/>
              <w:spacing w:after="120"/>
              <w:jc w:val="center"/>
              <w:rPr>
                <w:color w:val="010000"/>
              </w:rPr>
            </w:pPr>
            <w:r w:rsidRPr="007C50B4">
              <w:rPr>
                <w:color w:val="010000"/>
                <w:szCs w:val="26"/>
              </w:rPr>
              <w:t>Rüştü SÖNMEZ</w:t>
            </w:r>
          </w:p>
        </w:tc>
      </w:tr>
    </w:tbl>
    <w:p w:rsidR="007C50B4" w:rsidRPr="007C50B4" w:rsidRDefault="007C50B4" w:rsidP="007C50B4">
      <w:pPr>
        <w:spacing w:after="200"/>
        <w:ind w:left="283" w:right="283" w:firstLine="709"/>
        <w:jc w:val="both"/>
        <w:rPr>
          <w:rFonts w:eastAsia="Times New Roman"/>
          <w:color w:val="010000"/>
        </w:rPr>
      </w:pPr>
    </w:p>
    <w:sectPr w:rsidR="007C50B4" w:rsidRPr="007C50B4" w:rsidSect="007C50B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8A4" w:rsidRDefault="00D758A4" w:rsidP="007C50B4">
      <w:r>
        <w:separator/>
      </w:r>
    </w:p>
  </w:endnote>
  <w:endnote w:type="continuationSeparator" w:id="0">
    <w:p w:rsidR="00D758A4" w:rsidRDefault="00D758A4" w:rsidP="007C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B4" w:rsidRDefault="007C50B4" w:rsidP="00D563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C50B4" w:rsidRDefault="007C50B4" w:rsidP="007C50B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B4" w:rsidRPr="007C50B4" w:rsidRDefault="007C50B4" w:rsidP="00D56346">
    <w:pPr>
      <w:pStyle w:val="AltBilgi"/>
      <w:framePr w:wrap="around" w:vAnchor="text" w:hAnchor="margin" w:xAlign="right" w:y="1"/>
      <w:rPr>
        <w:rStyle w:val="SayfaNumaras"/>
      </w:rPr>
    </w:pPr>
    <w:r w:rsidRPr="007C50B4">
      <w:rPr>
        <w:rStyle w:val="SayfaNumaras"/>
      </w:rPr>
      <w:fldChar w:fldCharType="begin"/>
    </w:r>
    <w:r w:rsidRPr="007C50B4">
      <w:rPr>
        <w:rStyle w:val="SayfaNumaras"/>
      </w:rPr>
      <w:instrText xml:space="preserve"> PAGE </w:instrText>
    </w:r>
    <w:r w:rsidRPr="007C50B4">
      <w:rPr>
        <w:rStyle w:val="SayfaNumaras"/>
      </w:rPr>
      <w:fldChar w:fldCharType="separate"/>
    </w:r>
    <w:r w:rsidRPr="007C50B4">
      <w:rPr>
        <w:rStyle w:val="SayfaNumaras"/>
        <w:noProof/>
      </w:rPr>
      <w:t>1</w:t>
    </w:r>
    <w:r w:rsidRPr="007C50B4">
      <w:rPr>
        <w:rStyle w:val="SayfaNumaras"/>
      </w:rPr>
      <w:fldChar w:fldCharType="end"/>
    </w:r>
  </w:p>
  <w:p w:rsidR="007C50B4" w:rsidRDefault="007C50B4" w:rsidP="007C50B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8A4" w:rsidRDefault="00D758A4" w:rsidP="007C50B4">
      <w:r>
        <w:separator/>
      </w:r>
    </w:p>
  </w:footnote>
  <w:footnote w:type="continuationSeparator" w:id="0">
    <w:p w:rsidR="00D758A4" w:rsidRDefault="00D758A4" w:rsidP="007C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B4" w:rsidRPr="007C50B4" w:rsidRDefault="007C50B4" w:rsidP="007C50B4">
    <w:pPr>
      <w:pStyle w:val="stBilgi"/>
      <w:rPr>
        <w:b/>
      </w:rPr>
    </w:pPr>
    <w:r w:rsidRPr="007C50B4">
      <w:rPr>
        <w:b/>
      </w:rPr>
      <w:t>Esas Sayısı:1993/15 (Siyasî Parti Malî Denetimi)</w:t>
    </w:r>
  </w:p>
  <w:p w:rsidR="007C50B4" w:rsidRDefault="007C50B4" w:rsidP="007C50B4">
    <w:pPr>
      <w:pStyle w:val="stBilgi"/>
      <w:rPr>
        <w:b/>
      </w:rPr>
    </w:pPr>
    <w:r>
      <w:rPr>
        <w:b/>
      </w:rPr>
      <w:t>Karar Sayısı:1999/5</w:t>
    </w:r>
  </w:p>
  <w:p w:rsidR="007C50B4" w:rsidRPr="007C50B4" w:rsidRDefault="007C50B4" w:rsidP="007C50B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B4"/>
    <w:rsid w:val="003B302C"/>
    <w:rsid w:val="007C50B4"/>
    <w:rsid w:val="00D75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FB383-8CF4-4662-B452-11F0B242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0B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C50B4"/>
    <w:rPr>
      <w:b/>
      <w:bCs/>
    </w:rPr>
  </w:style>
  <w:style w:type="paragraph" w:styleId="stBilgi">
    <w:name w:val="header"/>
    <w:basedOn w:val="Normal"/>
    <w:link w:val="stBilgiChar"/>
    <w:uiPriority w:val="99"/>
    <w:unhideWhenUsed/>
    <w:rsid w:val="007C50B4"/>
    <w:pPr>
      <w:tabs>
        <w:tab w:val="center" w:pos="4536"/>
        <w:tab w:val="right" w:pos="9072"/>
      </w:tabs>
    </w:pPr>
  </w:style>
  <w:style w:type="character" w:customStyle="1" w:styleId="stBilgiChar">
    <w:name w:val="Üst Bilgi Char"/>
    <w:basedOn w:val="VarsaylanParagrafYazTipi"/>
    <w:link w:val="stBilgi"/>
    <w:uiPriority w:val="99"/>
    <w:rsid w:val="007C50B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C50B4"/>
    <w:pPr>
      <w:tabs>
        <w:tab w:val="center" w:pos="4536"/>
        <w:tab w:val="right" w:pos="9072"/>
      </w:tabs>
    </w:pPr>
  </w:style>
  <w:style w:type="character" w:customStyle="1" w:styleId="AltBilgiChar">
    <w:name w:val="Alt Bilgi Char"/>
    <w:basedOn w:val="VarsaylanParagrafYazTipi"/>
    <w:link w:val="AltBilgi"/>
    <w:uiPriority w:val="99"/>
    <w:rsid w:val="007C50B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C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2020-06-13T15:54:00Z</dcterms:created>
  <dcterms:modified xsi:type="dcterms:W3CDTF">2020-06-13T15:55:00Z</dcterms:modified>
</cp:coreProperties>
</file>